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47F773E8" w14:textId="624EFEC7" w:rsidR="00222D6B" w:rsidRDefault="00002B1C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2B37D7">
        <w:rPr>
          <w:rFonts w:ascii="Arial" w:hAnsi="Arial" w:cs="Arial"/>
          <w:sz w:val="24"/>
          <w:szCs w:val="24"/>
          <w:lang w:val="en"/>
        </w:rPr>
        <w:t>planning</w:t>
      </w:r>
      <w:r w:rsidR="0002064B">
        <w:rPr>
          <w:rFonts w:ascii="Arial" w:hAnsi="Arial" w:cs="Arial"/>
          <w:sz w:val="24"/>
          <w:szCs w:val="24"/>
          <w:lang w:val="en"/>
        </w:rPr>
        <w:t xml:space="preserve"> consultation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02064B">
        <w:rPr>
          <w:rFonts w:ascii="Arial" w:hAnsi="Arial" w:cs="Arial"/>
          <w:sz w:val="24"/>
          <w:szCs w:val="24"/>
          <w:lang w:val="en"/>
        </w:rPr>
        <w:t xml:space="preserve">forwarded to </w:t>
      </w:r>
      <w:proofErr w:type="spellStart"/>
      <w:r w:rsidR="0002064B">
        <w:rPr>
          <w:rFonts w:ascii="Arial" w:hAnsi="Arial" w:cs="Arial"/>
          <w:sz w:val="24"/>
          <w:szCs w:val="24"/>
          <w:lang w:val="en"/>
        </w:rPr>
        <w:t>Councillors</w:t>
      </w:r>
      <w:proofErr w:type="spellEnd"/>
      <w:r w:rsidR="0002064B">
        <w:rPr>
          <w:rFonts w:ascii="Arial" w:hAnsi="Arial" w:cs="Arial"/>
          <w:sz w:val="24"/>
          <w:szCs w:val="24"/>
          <w:lang w:val="en"/>
        </w:rPr>
        <w:t xml:space="preserve"> for consideration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2E3CA6E3" w14:textId="4D11711A" w:rsidR="00222D6B" w:rsidRDefault="00222D6B" w:rsidP="0002064B">
      <w:pPr>
        <w:widowControl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14:paraId="744843E3" w14:textId="13614B09" w:rsidR="0002064B" w:rsidRDefault="0002064B" w:rsidP="0002064B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16885D95" w14:textId="77777777" w:rsidR="0002064B" w:rsidRPr="0002064B" w:rsidRDefault="0002064B" w:rsidP="0002064B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62DDC103" w14:textId="6ABB7AD0" w:rsidR="00222D6B" w:rsidRDefault="0002064B" w:rsidP="002B37D7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002B1C">
        <w:rPr>
          <w:rFonts w:ascii="Arial" w:hAnsi="Arial" w:cs="Arial"/>
          <w:sz w:val="24"/>
          <w:szCs w:val="24"/>
          <w:lang w:val="en"/>
        </w:rPr>
        <w:t>.</w:t>
      </w:r>
      <w:r w:rsidR="00002B1C">
        <w:rPr>
          <w:rFonts w:ascii="Arial" w:hAnsi="Arial" w:cs="Arial"/>
          <w:sz w:val="24"/>
          <w:szCs w:val="24"/>
          <w:lang w:val="en"/>
        </w:rPr>
        <w:tab/>
      </w:r>
      <w:proofErr w:type="gramStart"/>
      <w:r w:rsidR="002B37D7">
        <w:rPr>
          <w:rFonts w:ascii="Arial" w:hAnsi="Arial" w:cs="Arial"/>
          <w:sz w:val="24"/>
          <w:szCs w:val="24"/>
          <w:lang w:val="en"/>
        </w:rPr>
        <w:t>Planning:-</w:t>
      </w:r>
      <w:proofErr w:type="gramEnd"/>
      <w:r w:rsidR="002B37D7">
        <w:rPr>
          <w:rFonts w:ascii="Arial" w:hAnsi="Arial" w:cs="Arial"/>
          <w:sz w:val="24"/>
          <w:szCs w:val="24"/>
          <w:lang w:val="en"/>
        </w:rPr>
        <w:t xml:space="preserve">  DC/20/4216/FUL</w:t>
      </w:r>
      <w:r w:rsidR="00002B1C">
        <w:rPr>
          <w:rFonts w:ascii="Arial" w:hAnsi="Arial" w:cs="Arial"/>
          <w:sz w:val="24"/>
          <w:szCs w:val="24"/>
          <w:lang w:val="en"/>
        </w:rPr>
        <w:t xml:space="preserve"> </w:t>
      </w:r>
      <w:r w:rsidR="002B37D7">
        <w:rPr>
          <w:rFonts w:ascii="Arial" w:hAnsi="Arial" w:cs="Arial"/>
          <w:sz w:val="24"/>
          <w:szCs w:val="24"/>
          <w:lang w:val="en"/>
        </w:rPr>
        <w:t xml:space="preserve">– Demolition of existing lean to extension and </w:t>
      </w:r>
      <w:r w:rsidR="002B37D7">
        <w:rPr>
          <w:rFonts w:ascii="Arial" w:hAnsi="Arial" w:cs="Arial"/>
          <w:sz w:val="24"/>
          <w:szCs w:val="24"/>
          <w:lang w:val="en"/>
        </w:rPr>
        <w:tab/>
        <w:t xml:space="preserve">rebuild new extension with first floor bathroom addition. – </w:t>
      </w:r>
      <w:proofErr w:type="spellStart"/>
      <w:r w:rsidR="002B37D7">
        <w:rPr>
          <w:rFonts w:ascii="Arial" w:hAnsi="Arial" w:cs="Arial"/>
          <w:sz w:val="24"/>
          <w:szCs w:val="24"/>
          <w:lang w:val="en"/>
        </w:rPr>
        <w:t>Morsenet</w:t>
      </w:r>
      <w:proofErr w:type="spellEnd"/>
      <w:r w:rsidR="002B37D7">
        <w:rPr>
          <w:rFonts w:ascii="Arial" w:hAnsi="Arial" w:cs="Arial"/>
          <w:sz w:val="24"/>
          <w:szCs w:val="24"/>
          <w:lang w:val="en"/>
        </w:rPr>
        <w:t xml:space="preserve"> Farm, </w:t>
      </w:r>
      <w:r w:rsidR="002B37D7">
        <w:rPr>
          <w:rFonts w:ascii="Arial" w:hAnsi="Arial" w:cs="Arial"/>
          <w:sz w:val="24"/>
          <w:szCs w:val="24"/>
          <w:lang w:val="en"/>
        </w:rPr>
        <w:tab/>
      </w:r>
      <w:proofErr w:type="spellStart"/>
      <w:r w:rsidR="002B37D7">
        <w:rPr>
          <w:rFonts w:ascii="Arial" w:hAnsi="Arial" w:cs="Arial"/>
          <w:sz w:val="24"/>
          <w:szCs w:val="24"/>
          <w:lang w:val="en"/>
        </w:rPr>
        <w:t>Cratfield</w:t>
      </w:r>
      <w:proofErr w:type="spellEnd"/>
      <w:r w:rsidR="002B37D7">
        <w:rPr>
          <w:rFonts w:ascii="Arial" w:hAnsi="Arial" w:cs="Arial"/>
          <w:sz w:val="24"/>
          <w:szCs w:val="24"/>
          <w:lang w:val="en"/>
        </w:rPr>
        <w:t xml:space="preserve"> Road, </w:t>
      </w:r>
      <w:proofErr w:type="spellStart"/>
      <w:r w:rsidR="002B37D7">
        <w:rPr>
          <w:rFonts w:ascii="Arial" w:hAnsi="Arial" w:cs="Arial"/>
          <w:sz w:val="24"/>
          <w:szCs w:val="24"/>
          <w:lang w:val="en"/>
        </w:rPr>
        <w:t>Linstead</w:t>
      </w:r>
      <w:proofErr w:type="spellEnd"/>
      <w:r w:rsidR="002B37D7">
        <w:rPr>
          <w:rFonts w:ascii="Arial" w:hAnsi="Arial" w:cs="Arial"/>
          <w:sz w:val="24"/>
          <w:szCs w:val="24"/>
          <w:lang w:val="en"/>
        </w:rPr>
        <w:t xml:space="preserve"> Magna.</w:t>
      </w:r>
    </w:p>
    <w:p w14:paraId="431F7082" w14:textId="4C54092E" w:rsidR="00222D6B" w:rsidRDefault="002B37D7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ab/>
        <w:t xml:space="preserve">DC/20/4927/FUL – To build steel frame store building and timber cart lodge/store </w:t>
      </w:r>
      <w:r>
        <w:rPr>
          <w:rFonts w:ascii="Arial" w:hAnsi="Arial" w:cs="Arial"/>
          <w:sz w:val="24"/>
          <w:szCs w:val="24"/>
          <w:lang w:val="en"/>
        </w:rPr>
        <w:tab/>
        <w:t xml:space="preserve">and new vehicular access – The Old House, Ash Farm, </w:t>
      </w:r>
      <w:proofErr w:type="spellStart"/>
      <w:r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"/>
        </w:rPr>
        <w:t>Gre</w:t>
      </w:r>
      <w:r w:rsidR="0002064B">
        <w:rPr>
          <w:rFonts w:ascii="Arial" w:hAnsi="Arial" w:cs="Arial"/>
          <w:sz w:val="24"/>
          <w:szCs w:val="24"/>
          <w:lang w:val="en"/>
        </w:rPr>
        <w:t>een</w:t>
      </w:r>
      <w:proofErr w:type="spellEnd"/>
      <w:r w:rsidR="0002064B">
        <w:rPr>
          <w:rFonts w:ascii="Arial" w:hAnsi="Arial" w:cs="Arial"/>
          <w:sz w:val="24"/>
          <w:szCs w:val="24"/>
          <w:lang w:val="en"/>
        </w:rPr>
        <w:t>.</w:t>
      </w:r>
    </w:p>
    <w:p w14:paraId="559CB1E1" w14:textId="54C2E942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Both applications were considered by </w:t>
      </w:r>
      <w:proofErr w:type="spellStart"/>
      <w:r>
        <w:rPr>
          <w:rFonts w:ascii="Arial" w:hAnsi="Arial" w:cs="Arial"/>
          <w:sz w:val="24"/>
          <w:szCs w:val="24"/>
          <w:lang w:val="en"/>
        </w:rPr>
        <w:t>councillors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and no objections or comments were recorded.  </w:t>
      </w:r>
    </w:p>
    <w:p w14:paraId="547B5C4C" w14:textId="1B90A8DA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</w:p>
    <w:p w14:paraId="17AA737D" w14:textId="011D300C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</w:p>
    <w:p w14:paraId="57C8E139" w14:textId="776B9CD9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………………………………</w:t>
      </w:r>
      <w:proofErr w:type="gramStart"/>
      <w:r>
        <w:rPr>
          <w:rFonts w:ascii="Arial" w:hAnsi="Arial" w:cs="Arial"/>
          <w:sz w:val="24"/>
          <w:szCs w:val="24"/>
          <w:lang w:val="en"/>
        </w:rPr>
        <w:t>…..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    Dated ……………………………………</w:t>
      </w:r>
    </w:p>
    <w:sectPr w:rsidR="0002064B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222D6B"/>
    <w:rsid w:val="002B37D7"/>
    <w:rsid w:val="00464ECB"/>
    <w:rsid w:val="00CB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6</cp:revision>
  <cp:lastPrinted>2017-09-25T19:17:00Z</cp:lastPrinted>
  <dcterms:created xsi:type="dcterms:W3CDTF">2020-12-29T14:00:00Z</dcterms:created>
  <dcterms:modified xsi:type="dcterms:W3CDTF">2021-02-22T19:28:00Z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