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4938600F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582B1D74" w:rsidR="00222D6B" w:rsidRDefault="00002B1C" w:rsidP="00D852A3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meeting </w:t>
      </w:r>
      <w:r w:rsidR="00D852A3">
        <w:rPr>
          <w:rFonts w:ascii="Arial" w:hAnsi="Arial" w:cs="Arial"/>
          <w:sz w:val="24"/>
          <w:szCs w:val="24"/>
          <w:lang w:val="en"/>
        </w:rPr>
        <w:t>w</w:t>
      </w:r>
      <w:r w:rsidR="003D363A">
        <w:rPr>
          <w:rFonts w:ascii="Arial" w:hAnsi="Arial" w:cs="Arial"/>
          <w:sz w:val="24"/>
          <w:szCs w:val="24"/>
          <w:lang w:val="en"/>
        </w:rPr>
        <w:t>as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CB6A18">
        <w:rPr>
          <w:rFonts w:ascii="Arial" w:hAnsi="Arial" w:cs="Arial"/>
          <w:sz w:val="24"/>
          <w:szCs w:val="24"/>
          <w:lang w:val="en"/>
        </w:rPr>
        <w:t>2</w:t>
      </w:r>
      <w:r w:rsidR="004D74B6">
        <w:rPr>
          <w:rFonts w:ascii="Arial" w:hAnsi="Arial" w:cs="Arial"/>
          <w:sz w:val="24"/>
          <w:szCs w:val="24"/>
          <w:lang w:val="en"/>
        </w:rPr>
        <w:t>0</w:t>
      </w:r>
      <w:r w:rsidR="00CB6A18">
        <w:rPr>
          <w:rFonts w:ascii="Arial" w:hAnsi="Arial" w:cs="Arial"/>
          <w:sz w:val="24"/>
          <w:szCs w:val="24"/>
          <w:lang w:val="en"/>
        </w:rPr>
        <w:t xml:space="preserve"> November</w:t>
      </w:r>
      <w:r>
        <w:rPr>
          <w:rFonts w:ascii="Arial" w:hAnsi="Arial" w:cs="Arial"/>
          <w:sz w:val="24"/>
          <w:szCs w:val="24"/>
          <w:lang w:val="en"/>
        </w:rPr>
        <w:t xml:space="preserve"> 20</w:t>
      </w:r>
      <w:r w:rsidR="00855D4D">
        <w:rPr>
          <w:rFonts w:ascii="Arial" w:hAnsi="Arial" w:cs="Arial"/>
          <w:sz w:val="24"/>
          <w:szCs w:val="24"/>
          <w:lang w:val="en"/>
        </w:rPr>
        <w:t>2</w:t>
      </w:r>
      <w:r w:rsidR="00040133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r w:rsidR="00CB6A18">
        <w:rPr>
          <w:rFonts w:ascii="Arial" w:hAnsi="Arial" w:cs="Arial"/>
          <w:sz w:val="24"/>
          <w:szCs w:val="24"/>
          <w:lang w:val="en"/>
        </w:rPr>
        <w:t>Linstead Village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CB6A18">
        <w:rPr>
          <w:rFonts w:ascii="Arial" w:hAnsi="Arial" w:cs="Arial"/>
          <w:sz w:val="24"/>
          <w:szCs w:val="24"/>
          <w:lang w:val="en"/>
        </w:rPr>
        <w:t>Hall</w:t>
      </w:r>
    </w:p>
    <w:p w14:paraId="5D3E2C99" w14:textId="77777777" w:rsidR="00A51242" w:rsidRDefault="00A51242" w:rsidP="00D852A3">
      <w:pPr>
        <w:widowControl w:val="0"/>
        <w:spacing w:after="200" w:line="276" w:lineRule="auto"/>
        <w:jc w:val="center"/>
      </w:pPr>
    </w:p>
    <w:p w14:paraId="6C97ABF3" w14:textId="44A94094" w:rsidR="00D852A3" w:rsidRDefault="003D363A" w:rsidP="00D852A3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MINUTES</w:t>
      </w:r>
    </w:p>
    <w:p w14:paraId="08AC42D6" w14:textId="59C7DD38" w:rsidR="00222D6B" w:rsidRPr="00D852A3" w:rsidRDefault="00002B1C" w:rsidP="00D852A3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</w:r>
      <w:r w:rsidR="003D363A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Chairman welcome</w:t>
      </w:r>
      <w:r w:rsidR="003D363A">
        <w:rPr>
          <w:rFonts w:ascii="Arial" w:hAnsi="Arial" w:cs="Arial"/>
          <w:sz w:val="24"/>
          <w:szCs w:val="24"/>
          <w:lang w:val="en"/>
        </w:rPr>
        <w:t xml:space="preserve">d Cllrs to the meeting, those present were:  John Ibbott, Janet Heath, </w:t>
      </w:r>
      <w:r w:rsidR="003D363A">
        <w:rPr>
          <w:rFonts w:ascii="Arial" w:hAnsi="Arial" w:cs="Arial"/>
          <w:sz w:val="24"/>
          <w:szCs w:val="24"/>
          <w:lang w:val="en"/>
        </w:rPr>
        <w:tab/>
        <w:t xml:space="preserve">Jo Wareham, Anna Bramble, Threasa </w:t>
      </w:r>
      <w:r w:rsidR="00AF7662">
        <w:rPr>
          <w:rFonts w:ascii="Arial" w:hAnsi="Arial" w:cs="Arial"/>
          <w:sz w:val="24"/>
          <w:szCs w:val="24"/>
          <w:lang w:val="en"/>
        </w:rPr>
        <w:t>Gilbey</w:t>
      </w:r>
      <w:r w:rsidR="003D363A">
        <w:rPr>
          <w:rFonts w:ascii="Arial" w:hAnsi="Arial" w:cs="Arial"/>
          <w:sz w:val="24"/>
          <w:szCs w:val="24"/>
          <w:lang w:val="en"/>
        </w:rPr>
        <w:t xml:space="preserve"> and County Councillor Stephen Burroughes.</w:t>
      </w:r>
    </w:p>
    <w:p w14:paraId="538CCC1B" w14:textId="19E6503A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>Apologies for absence</w:t>
      </w:r>
      <w:r w:rsidR="003D363A">
        <w:rPr>
          <w:rFonts w:ascii="Arial" w:hAnsi="Arial" w:cs="Arial"/>
          <w:sz w:val="24"/>
          <w:szCs w:val="24"/>
          <w:lang w:val="en"/>
        </w:rPr>
        <w:t xml:space="preserve"> were received from </w:t>
      </w:r>
      <w:r w:rsidR="00AF7662">
        <w:rPr>
          <w:rFonts w:ascii="Arial" w:hAnsi="Arial" w:cs="Arial"/>
          <w:sz w:val="24"/>
          <w:szCs w:val="24"/>
          <w:lang w:val="en"/>
        </w:rPr>
        <w:t xml:space="preserve">Jonny Vaughan and </w:t>
      </w:r>
      <w:r w:rsidR="003D363A">
        <w:rPr>
          <w:rFonts w:ascii="Arial" w:hAnsi="Arial" w:cs="Arial"/>
          <w:sz w:val="24"/>
          <w:szCs w:val="24"/>
          <w:lang w:val="en"/>
        </w:rPr>
        <w:t>District Councillor Julia Ewart.</w:t>
      </w:r>
    </w:p>
    <w:p w14:paraId="5B7F02C5" w14:textId="7EA7608C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</w:r>
      <w:r w:rsidR="003D363A">
        <w:rPr>
          <w:rFonts w:ascii="Arial" w:hAnsi="Arial" w:cs="Arial"/>
          <w:sz w:val="24"/>
          <w:szCs w:val="24"/>
          <w:lang w:val="en"/>
        </w:rPr>
        <w:t>There were no</w:t>
      </w:r>
      <w:r>
        <w:rPr>
          <w:rFonts w:ascii="Arial" w:hAnsi="Arial" w:cs="Arial"/>
          <w:sz w:val="24"/>
          <w:szCs w:val="24"/>
          <w:lang w:val="en"/>
        </w:rPr>
        <w:t xml:space="preserve"> declarations of Interest</w:t>
      </w:r>
      <w:r w:rsidR="003D363A">
        <w:rPr>
          <w:rFonts w:ascii="Arial" w:hAnsi="Arial" w:cs="Arial"/>
          <w:sz w:val="24"/>
          <w:szCs w:val="24"/>
          <w:lang w:val="en"/>
        </w:rPr>
        <w:t xml:space="preserve"> to declare</w:t>
      </w:r>
    </w:p>
    <w:p w14:paraId="329A2D0A" w14:textId="79FA1E2E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64698F">
        <w:rPr>
          <w:rFonts w:ascii="Arial" w:hAnsi="Arial" w:cs="Arial"/>
          <w:sz w:val="24"/>
          <w:szCs w:val="24"/>
          <w:lang w:val="en"/>
        </w:rPr>
        <w:t>1</w:t>
      </w:r>
      <w:r w:rsidR="00460436">
        <w:rPr>
          <w:rFonts w:ascii="Arial" w:hAnsi="Arial" w:cs="Arial"/>
          <w:sz w:val="24"/>
          <w:szCs w:val="24"/>
          <w:lang w:val="en"/>
        </w:rPr>
        <w:t>8</w:t>
      </w:r>
      <w:r w:rsidR="0064698F">
        <w:rPr>
          <w:rFonts w:ascii="Arial" w:hAnsi="Arial" w:cs="Arial"/>
          <w:sz w:val="24"/>
          <w:szCs w:val="24"/>
          <w:lang w:val="en"/>
        </w:rPr>
        <w:t xml:space="preserve"> September 2023</w:t>
      </w:r>
      <w:r w:rsidR="00AF7662">
        <w:rPr>
          <w:rFonts w:ascii="Arial" w:hAnsi="Arial" w:cs="Arial"/>
          <w:sz w:val="24"/>
          <w:szCs w:val="24"/>
          <w:lang w:val="en"/>
        </w:rPr>
        <w:t xml:space="preserve"> were recorded as a true and accurate account of the meeting and duly signed.</w:t>
      </w:r>
      <w:r w:rsidR="00855D4D">
        <w:rPr>
          <w:rFonts w:ascii="Arial" w:hAnsi="Arial" w:cs="Arial"/>
          <w:sz w:val="24"/>
          <w:szCs w:val="24"/>
          <w:lang w:val="en"/>
        </w:rPr>
        <w:tab/>
      </w:r>
    </w:p>
    <w:p w14:paraId="5FBE9A91" w14:textId="4EF70BE5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  <w:r w:rsidR="003D363A">
        <w:rPr>
          <w:rFonts w:ascii="Arial" w:hAnsi="Arial" w:cs="Arial"/>
          <w:sz w:val="24"/>
          <w:szCs w:val="24"/>
          <w:lang w:val="en"/>
        </w:rPr>
        <w:t xml:space="preserve"> – The Halesworth Museum laid on an </w:t>
      </w:r>
      <w:r w:rsidR="003D363A">
        <w:rPr>
          <w:rFonts w:ascii="Arial" w:hAnsi="Arial" w:cs="Arial"/>
          <w:sz w:val="24"/>
          <w:szCs w:val="24"/>
          <w:lang w:val="en"/>
        </w:rPr>
        <w:tab/>
        <w:t xml:space="preserve">evening event with a guest speaker to show the Linstead Gold Ring.  The event was well </w:t>
      </w:r>
      <w:r w:rsidR="003D363A">
        <w:rPr>
          <w:rFonts w:ascii="Arial" w:hAnsi="Arial" w:cs="Arial"/>
          <w:sz w:val="24"/>
          <w:szCs w:val="24"/>
          <w:lang w:val="en"/>
        </w:rPr>
        <w:tab/>
        <w:t>attended and raised £140 towards the rings purchase.</w:t>
      </w:r>
      <w:r w:rsidR="003D363A">
        <w:rPr>
          <w:rFonts w:ascii="Arial" w:hAnsi="Arial" w:cs="Arial"/>
          <w:sz w:val="24"/>
          <w:szCs w:val="24"/>
          <w:lang w:val="en"/>
        </w:rPr>
        <w:tab/>
      </w:r>
    </w:p>
    <w:p w14:paraId="1FBF1BF6" w14:textId="567E8A94" w:rsidR="007354F7" w:rsidRPr="000C4BD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</w:t>
      </w:r>
      <w:r w:rsidR="003D363A">
        <w:rPr>
          <w:rFonts w:ascii="Arial" w:hAnsi="Arial" w:cs="Arial"/>
          <w:sz w:val="24"/>
          <w:szCs w:val="24"/>
          <w:lang w:val="en"/>
        </w:rPr>
        <w:t xml:space="preserve"> – Cllr Burroughes spoke about</w:t>
      </w:r>
      <w:r w:rsidR="00304EE3">
        <w:rPr>
          <w:rFonts w:ascii="Arial" w:hAnsi="Arial" w:cs="Arial"/>
          <w:sz w:val="24"/>
          <w:szCs w:val="24"/>
          <w:lang w:val="en"/>
        </w:rPr>
        <w:t xml:space="preserve"> a new Highways Contract with Milestone </w:t>
      </w:r>
      <w:r w:rsidR="00304EE3">
        <w:rPr>
          <w:rFonts w:ascii="Arial" w:hAnsi="Arial" w:cs="Arial"/>
          <w:sz w:val="24"/>
          <w:szCs w:val="24"/>
          <w:lang w:val="en"/>
        </w:rPr>
        <w:tab/>
        <w:t xml:space="preserve">Infrastructure part of M Group Services for the next 20 years – they will be responsible for </w:t>
      </w:r>
      <w:r w:rsidR="007354F7">
        <w:rPr>
          <w:rFonts w:ascii="Arial" w:hAnsi="Arial" w:cs="Arial"/>
          <w:sz w:val="24"/>
          <w:szCs w:val="24"/>
          <w:lang w:val="en"/>
        </w:rPr>
        <w:tab/>
      </w:r>
      <w:r w:rsidR="00304EE3">
        <w:rPr>
          <w:rFonts w:ascii="Arial" w:hAnsi="Arial" w:cs="Arial"/>
          <w:sz w:val="24"/>
          <w:szCs w:val="24"/>
          <w:lang w:val="en"/>
        </w:rPr>
        <w:t xml:space="preserve">maintaining roads; paths; rights of way; improving drainage; hedge cutting; constructing new </w:t>
      </w:r>
      <w:r w:rsidR="007354F7">
        <w:rPr>
          <w:rFonts w:ascii="Arial" w:hAnsi="Arial" w:cs="Arial"/>
          <w:sz w:val="24"/>
          <w:szCs w:val="24"/>
          <w:lang w:val="en"/>
        </w:rPr>
        <w:tab/>
      </w:r>
      <w:r w:rsidR="00304EE3">
        <w:rPr>
          <w:rFonts w:ascii="Arial" w:hAnsi="Arial" w:cs="Arial"/>
          <w:sz w:val="24"/>
          <w:szCs w:val="24"/>
          <w:lang w:val="en"/>
        </w:rPr>
        <w:t>road schemes; snow clearing; gritting and much more.</w:t>
      </w:r>
      <w:r w:rsidR="007354F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</w:t>
      </w:r>
      <w:r w:rsidR="007354F7">
        <w:rPr>
          <w:rFonts w:ascii="Arial" w:hAnsi="Arial" w:cs="Arial"/>
          <w:sz w:val="24"/>
          <w:szCs w:val="24"/>
          <w:lang w:val="en"/>
        </w:rPr>
        <w:tab/>
        <w:t xml:space="preserve">A statutory consultation runs until 18 December in relation to an energy offshore connection.   </w:t>
      </w:r>
      <w:r w:rsidR="00966253">
        <w:rPr>
          <w:rFonts w:ascii="Arial" w:hAnsi="Arial" w:cs="Arial"/>
          <w:sz w:val="24"/>
          <w:szCs w:val="24"/>
          <w:lang w:val="en"/>
        </w:rPr>
        <w:tab/>
      </w:r>
      <w:r w:rsidR="007354F7">
        <w:rPr>
          <w:rFonts w:ascii="Arial" w:hAnsi="Arial" w:cs="Arial"/>
          <w:sz w:val="24"/>
          <w:szCs w:val="24"/>
          <w:lang w:val="en"/>
        </w:rPr>
        <w:t xml:space="preserve">Suffolk are needing more foster carers, </w:t>
      </w:r>
      <w:r w:rsidR="00AF7662">
        <w:rPr>
          <w:rFonts w:ascii="Arial" w:hAnsi="Arial" w:cs="Arial"/>
          <w:sz w:val="24"/>
          <w:szCs w:val="24"/>
          <w:lang w:val="en"/>
        </w:rPr>
        <w:t xml:space="preserve">(full or part-time) </w:t>
      </w:r>
      <w:r w:rsidR="007354F7">
        <w:rPr>
          <w:rFonts w:ascii="Arial" w:hAnsi="Arial" w:cs="Arial"/>
          <w:sz w:val="24"/>
          <w:szCs w:val="24"/>
          <w:lang w:val="en"/>
        </w:rPr>
        <w:t xml:space="preserve">children in care numbers have risen </w:t>
      </w:r>
      <w:r w:rsidR="00AF7662">
        <w:rPr>
          <w:rFonts w:ascii="Arial" w:hAnsi="Arial" w:cs="Arial"/>
          <w:sz w:val="24"/>
          <w:szCs w:val="24"/>
          <w:lang w:val="en"/>
        </w:rPr>
        <w:tab/>
      </w:r>
      <w:r w:rsidR="007354F7">
        <w:rPr>
          <w:rFonts w:ascii="Arial" w:hAnsi="Arial" w:cs="Arial"/>
          <w:sz w:val="24"/>
          <w:szCs w:val="24"/>
          <w:lang w:val="en"/>
        </w:rPr>
        <w:t xml:space="preserve">from 600 ten </w:t>
      </w:r>
      <w:r w:rsidR="00966253">
        <w:rPr>
          <w:rFonts w:ascii="Arial" w:hAnsi="Arial" w:cs="Arial"/>
          <w:sz w:val="24"/>
          <w:szCs w:val="24"/>
          <w:lang w:val="en"/>
        </w:rPr>
        <w:tab/>
      </w:r>
      <w:r w:rsidR="007354F7">
        <w:rPr>
          <w:rFonts w:ascii="Arial" w:hAnsi="Arial" w:cs="Arial"/>
          <w:sz w:val="24"/>
          <w:szCs w:val="24"/>
          <w:lang w:val="en"/>
        </w:rPr>
        <w:t xml:space="preserve">years ago to over 1000 children </w:t>
      </w:r>
      <w:r w:rsidR="00AF7662">
        <w:rPr>
          <w:rFonts w:ascii="Arial" w:hAnsi="Arial" w:cs="Arial"/>
          <w:sz w:val="24"/>
          <w:szCs w:val="24"/>
          <w:lang w:val="en"/>
        </w:rPr>
        <w:t>in 2023,</w:t>
      </w:r>
      <w:r w:rsidR="0053537B">
        <w:rPr>
          <w:rFonts w:ascii="Arial" w:hAnsi="Arial" w:cs="Arial"/>
          <w:sz w:val="24"/>
          <w:szCs w:val="24"/>
        </w:rPr>
        <w:t xml:space="preserve"> for more information </w:t>
      </w:r>
      <w:r w:rsidR="00AF7662">
        <w:rPr>
          <w:rFonts w:ascii="Arial" w:hAnsi="Arial" w:cs="Arial"/>
          <w:sz w:val="24"/>
          <w:szCs w:val="24"/>
        </w:rPr>
        <w:tab/>
      </w:r>
      <w:hyperlink r:id="rId6" w:history="1">
        <w:r w:rsidR="00AF7662" w:rsidRPr="005118C9">
          <w:rPr>
            <w:rStyle w:val="Hyperlink"/>
            <w:rFonts w:ascii="Arial" w:hAnsi="Arial" w:cs="Arial"/>
            <w:sz w:val="24"/>
            <w:szCs w:val="24"/>
          </w:rPr>
          <w:t>fosterandadopt@suffolk.gov.uk</w:t>
        </w:r>
      </w:hyperlink>
      <w:r w:rsidR="0053537B" w:rsidRPr="0053537B">
        <w:rPr>
          <w:rFonts w:ascii="Arial" w:hAnsi="Arial" w:cs="Arial"/>
          <w:sz w:val="24"/>
          <w:szCs w:val="24"/>
        </w:rPr>
        <w:t xml:space="preserve"> </w:t>
      </w:r>
      <w:r w:rsidR="00AF7662">
        <w:rPr>
          <w:rFonts w:ascii="Arial" w:hAnsi="Arial" w:cs="Arial"/>
          <w:sz w:val="24"/>
          <w:szCs w:val="24"/>
        </w:rPr>
        <w:tab/>
      </w:r>
      <w:r w:rsidR="0053537B" w:rsidRPr="0053537B">
        <w:rPr>
          <w:rFonts w:ascii="Arial" w:hAnsi="Arial" w:cs="Arial"/>
          <w:sz w:val="24"/>
          <w:szCs w:val="24"/>
        </w:rPr>
        <w:t>or call 01473 264800.</w:t>
      </w:r>
      <w:r w:rsidR="0053537B">
        <w:rPr>
          <w:rFonts w:ascii="Arial" w:hAnsi="Arial" w:cs="Arial"/>
          <w:sz w:val="24"/>
          <w:szCs w:val="24"/>
        </w:rPr>
        <w:t xml:space="preserve">  </w:t>
      </w:r>
      <w:r w:rsidR="0053537B">
        <w:rPr>
          <w:rFonts w:ascii="Arial" w:hAnsi="Arial" w:cs="Arial"/>
          <w:sz w:val="24"/>
          <w:szCs w:val="24"/>
        </w:rPr>
        <w:tab/>
      </w:r>
      <w:r w:rsidR="00AF766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AF7662">
        <w:rPr>
          <w:rFonts w:ascii="Arial" w:hAnsi="Arial" w:cs="Arial"/>
          <w:sz w:val="24"/>
          <w:szCs w:val="24"/>
        </w:rPr>
        <w:tab/>
      </w:r>
      <w:r w:rsidR="0053537B" w:rsidRPr="0053537B">
        <w:rPr>
          <w:rFonts w:ascii="Arial" w:hAnsi="Arial" w:cs="Arial"/>
          <w:sz w:val="24"/>
          <w:szCs w:val="24"/>
        </w:rPr>
        <w:t>Property Flood Resilience Repair Grant Scheme</w:t>
      </w:r>
      <w:r w:rsidR="0053537B">
        <w:rPr>
          <w:rFonts w:ascii="Arial" w:hAnsi="Arial" w:cs="Arial"/>
          <w:sz w:val="24"/>
          <w:szCs w:val="24"/>
        </w:rPr>
        <w:t xml:space="preserve"> offers grants up to £5000 to improve flood </w:t>
      </w:r>
      <w:r w:rsidR="0053537B">
        <w:rPr>
          <w:rFonts w:ascii="Arial" w:hAnsi="Arial" w:cs="Arial"/>
          <w:sz w:val="24"/>
          <w:szCs w:val="24"/>
        </w:rPr>
        <w:tab/>
        <w:t xml:space="preserve">resilience for individual homes and business, they are being funded through the Council Tax </w:t>
      </w:r>
      <w:r w:rsidR="0053537B">
        <w:rPr>
          <w:rFonts w:ascii="Arial" w:hAnsi="Arial" w:cs="Arial"/>
          <w:sz w:val="24"/>
          <w:szCs w:val="24"/>
        </w:rPr>
        <w:tab/>
        <w:t xml:space="preserve">Department.  </w:t>
      </w:r>
      <w:r w:rsidR="000C4B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C4BDB">
        <w:rPr>
          <w:rFonts w:ascii="Arial" w:hAnsi="Arial" w:cs="Arial"/>
          <w:sz w:val="24"/>
          <w:szCs w:val="24"/>
        </w:rPr>
        <w:tab/>
      </w:r>
      <w:r w:rsidR="0053537B">
        <w:rPr>
          <w:rFonts w:ascii="Arial" w:hAnsi="Arial" w:cs="Arial"/>
          <w:sz w:val="24"/>
          <w:szCs w:val="24"/>
        </w:rPr>
        <w:t>Cllr Burroughes is funding a vehicle and speeding report on the B1</w:t>
      </w:r>
      <w:r w:rsidR="000C4BDB">
        <w:rPr>
          <w:rFonts w:ascii="Arial" w:hAnsi="Arial" w:cs="Arial"/>
          <w:sz w:val="24"/>
          <w:szCs w:val="24"/>
        </w:rPr>
        <w:t xml:space="preserve">123 to support extending </w:t>
      </w:r>
      <w:r w:rsidR="000C4BDB">
        <w:rPr>
          <w:rFonts w:ascii="Arial" w:hAnsi="Arial" w:cs="Arial"/>
          <w:sz w:val="24"/>
          <w:szCs w:val="24"/>
        </w:rPr>
        <w:tab/>
        <w:t>the 30mph area through the village of Chediston.</w:t>
      </w:r>
    </w:p>
    <w:p w14:paraId="3AC0FE01" w14:textId="311AE73A" w:rsidR="00664F06" w:rsidRDefault="00002B1C" w:rsidP="00D852A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>–</w:t>
      </w:r>
      <w:r w:rsidR="004C240A">
        <w:rPr>
          <w:rFonts w:ascii="Arial" w:hAnsi="Arial" w:cs="Arial"/>
          <w:sz w:val="24"/>
          <w:szCs w:val="24"/>
          <w:lang w:val="en"/>
        </w:rPr>
        <w:t xml:space="preserve"> </w:t>
      </w:r>
      <w:r w:rsidR="000E296A">
        <w:rPr>
          <w:rFonts w:ascii="Arial" w:hAnsi="Arial" w:cs="Arial"/>
          <w:sz w:val="24"/>
          <w:szCs w:val="24"/>
          <w:lang w:val="en"/>
        </w:rPr>
        <w:t xml:space="preserve">Financial Statement </w:t>
      </w:r>
      <w:r w:rsidR="003D363A">
        <w:rPr>
          <w:rFonts w:ascii="Arial" w:hAnsi="Arial" w:cs="Arial"/>
          <w:sz w:val="24"/>
          <w:szCs w:val="24"/>
          <w:lang w:val="en"/>
        </w:rPr>
        <w:t xml:space="preserve">was given to Councillors.  </w:t>
      </w:r>
      <w:r w:rsidR="000E296A">
        <w:rPr>
          <w:rFonts w:ascii="Arial" w:hAnsi="Arial" w:cs="Arial"/>
          <w:sz w:val="24"/>
          <w:szCs w:val="24"/>
          <w:lang w:val="en"/>
        </w:rPr>
        <w:t xml:space="preserve">- </w:t>
      </w:r>
      <w:r>
        <w:rPr>
          <w:rFonts w:ascii="Arial" w:hAnsi="Arial" w:cs="Arial"/>
          <w:sz w:val="24"/>
          <w:szCs w:val="24"/>
          <w:lang w:val="en"/>
        </w:rPr>
        <w:t>Cheque</w:t>
      </w:r>
      <w:r w:rsidR="00D852A3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for signature</w:t>
      </w:r>
      <w:r w:rsidR="00A51242">
        <w:rPr>
          <w:rFonts w:ascii="Arial" w:hAnsi="Arial" w:cs="Arial"/>
          <w:sz w:val="24"/>
          <w:szCs w:val="24"/>
          <w:lang w:val="en"/>
        </w:rPr>
        <w:t xml:space="preserve">: </w:t>
      </w:r>
      <w:r w:rsidR="007F58E4">
        <w:rPr>
          <w:rFonts w:ascii="Arial" w:hAnsi="Arial" w:cs="Arial"/>
          <w:sz w:val="24"/>
          <w:szCs w:val="24"/>
          <w:lang w:val="en"/>
        </w:rPr>
        <w:t xml:space="preserve">CAS – One </w:t>
      </w:r>
      <w:r w:rsidR="003D363A">
        <w:rPr>
          <w:rFonts w:ascii="Arial" w:hAnsi="Arial" w:cs="Arial"/>
          <w:sz w:val="24"/>
          <w:szCs w:val="24"/>
          <w:lang w:val="en"/>
        </w:rPr>
        <w:tab/>
      </w:r>
      <w:r w:rsidR="007F58E4">
        <w:rPr>
          <w:rFonts w:ascii="Arial" w:hAnsi="Arial" w:cs="Arial"/>
          <w:sz w:val="24"/>
          <w:szCs w:val="24"/>
          <w:lang w:val="en"/>
        </w:rPr>
        <w:t xml:space="preserve">Suffolk web-site fee </w:t>
      </w:r>
      <w:r w:rsidR="003D363A">
        <w:rPr>
          <w:rFonts w:ascii="Arial" w:hAnsi="Arial" w:cs="Arial"/>
          <w:sz w:val="24"/>
          <w:szCs w:val="24"/>
          <w:lang w:val="en"/>
        </w:rPr>
        <w:t>£60.00</w:t>
      </w:r>
      <w:r w:rsidR="007F58E4">
        <w:rPr>
          <w:rFonts w:ascii="Arial" w:hAnsi="Arial" w:cs="Arial"/>
          <w:sz w:val="24"/>
          <w:szCs w:val="24"/>
          <w:lang w:val="en"/>
        </w:rPr>
        <w:tab/>
      </w:r>
      <w:r w:rsidR="00A51242">
        <w:rPr>
          <w:rFonts w:ascii="Arial" w:hAnsi="Arial" w:cs="Arial"/>
          <w:sz w:val="24"/>
          <w:szCs w:val="24"/>
          <w:lang w:val="en"/>
        </w:rPr>
        <w:t>East Suffolk</w:t>
      </w:r>
      <w:r w:rsidR="00E83A66">
        <w:rPr>
          <w:rFonts w:ascii="Arial" w:hAnsi="Arial" w:cs="Arial"/>
          <w:sz w:val="24"/>
          <w:szCs w:val="24"/>
          <w:lang w:val="en"/>
        </w:rPr>
        <w:t xml:space="preserve"> – Uncontested election fee</w:t>
      </w:r>
      <w:r w:rsidR="003D363A">
        <w:rPr>
          <w:rFonts w:ascii="Arial" w:hAnsi="Arial" w:cs="Arial"/>
          <w:sz w:val="24"/>
          <w:szCs w:val="24"/>
          <w:lang w:val="en"/>
        </w:rPr>
        <w:t xml:space="preserve"> £56.10 and</w:t>
      </w:r>
      <w:r w:rsidR="007F2EC6">
        <w:rPr>
          <w:rFonts w:ascii="Arial" w:hAnsi="Arial" w:cs="Arial"/>
          <w:sz w:val="24"/>
          <w:szCs w:val="24"/>
          <w:lang w:val="en"/>
        </w:rPr>
        <w:t xml:space="preserve"> </w:t>
      </w:r>
      <w:r w:rsidR="00777630">
        <w:rPr>
          <w:rFonts w:ascii="Arial" w:hAnsi="Arial" w:cs="Arial"/>
          <w:sz w:val="24"/>
          <w:szCs w:val="24"/>
          <w:lang w:val="en"/>
        </w:rPr>
        <w:t xml:space="preserve">Primary </w:t>
      </w:r>
      <w:r w:rsidR="003D363A">
        <w:rPr>
          <w:rFonts w:ascii="Arial" w:hAnsi="Arial" w:cs="Arial"/>
          <w:sz w:val="24"/>
          <w:szCs w:val="24"/>
          <w:lang w:val="en"/>
        </w:rPr>
        <w:tab/>
      </w:r>
      <w:r w:rsidR="00777630">
        <w:rPr>
          <w:rFonts w:ascii="Arial" w:hAnsi="Arial" w:cs="Arial"/>
          <w:sz w:val="24"/>
          <w:szCs w:val="24"/>
          <w:lang w:val="en"/>
        </w:rPr>
        <w:t xml:space="preserve">Care </w:t>
      </w:r>
      <w:r w:rsidR="003D363A">
        <w:rPr>
          <w:rFonts w:ascii="Arial" w:hAnsi="Arial" w:cs="Arial"/>
          <w:sz w:val="24"/>
          <w:szCs w:val="24"/>
          <w:lang w:val="en"/>
        </w:rPr>
        <w:t xml:space="preserve">Services </w:t>
      </w:r>
      <w:r w:rsidR="00777630">
        <w:rPr>
          <w:rFonts w:ascii="Arial" w:hAnsi="Arial" w:cs="Arial"/>
          <w:sz w:val="24"/>
          <w:szCs w:val="24"/>
          <w:lang w:val="en"/>
        </w:rPr>
        <w:t>– replacement defibrillator pads</w:t>
      </w:r>
      <w:r w:rsidR="003D363A">
        <w:rPr>
          <w:rFonts w:ascii="Arial" w:hAnsi="Arial" w:cs="Arial"/>
          <w:sz w:val="24"/>
          <w:szCs w:val="24"/>
          <w:lang w:val="en"/>
        </w:rPr>
        <w:t xml:space="preserve"> £360.00</w:t>
      </w:r>
    </w:p>
    <w:p w14:paraId="7335AA0F" w14:textId="1D6002D5" w:rsidR="00CB6A18" w:rsidRPr="00170D67" w:rsidRDefault="00CB6A18" w:rsidP="003D363A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</w:t>
      </w:r>
      <w:r w:rsidR="003D363A">
        <w:rPr>
          <w:rFonts w:ascii="Arial" w:hAnsi="Arial" w:cs="Arial"/>
          <w:sz w:val="24"/>
          <w:szCs w:val="24"/>
          <w:lang w:val="en"/>
        </w:rPr>
        <w:t xml:space="preserve">The </w:t>
      </w:r>
      <w:r>
        <w:rPr>
          <w:rFonts w:ascii="Arial" w:hAnsi="Arial" w:cs="Arial"/>
          <w:sz w:val="24"/>
          <w:szCs w:val="24"/>
          <w:lang w:val="en"/>
        </w:rPr>
        <w:t>Precept 202</w:t>
      </w:r>
      <w:r w:rsidR="00B644C5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/2</w:t>
      </w:r>
      <w:r w:rsidR="00B644C5">
        <w:rPr>
          <w:rFonts w:ascii="Arial" w:hAnsi="Arial" w:cs="Arial"/>
          <w:sz w:val="24"/>
          <w:szCs w:val="24"/>
          <w:lang w:val="en"/>
        </w:rPr>
        <w:t>4</w:t>
      </w:r>
      <w:r w:rsidR="003D363A">
        <w:rPr>
          <w:rFonts w:ascii="Arial" w:hAnsi="Arial" w:cs="Arial"/>
          <w:sz w:val="24"/>
          <w:szCs w:val="24"/>
          <w:lang w:val="en"/>
        </w:rPr>
        <w:t xml:space="preserve"> was </w:t>
      </w:r>
      <w:r w:rsidR="0058422A">
        <w:rPr>
          <w:rFonts w:ascii="Arial" w:hAnsi="Arial" w:cs="Arial"/>
          <w:sz w:val="24"/>
          <w:szCs w:val="24"/>
          <w:lang w:val="en"/>
        </w:rPr>
        <w:t>discussed;</w:t>
      </w:r>
      <w:r w:rsidR="003D363A">
        <w:rPr>
          <w:rFonts w:ascii="Arial" w:hAnsi="Arial" w:cs="Arial"/>
          <w:sz w:val="24"/>
          <w:szCs w:val="24"/>
          <w:lang w:val="en"/>
        </w:rPr>
        <w:t xml:space="preserve"> it was proposed to seek to increase the precept amount by £250 to take account of rising costs</w:t>
      </w:r>
      <w:r w:rsidR="0058422A">
        <w:rPr>
          <w:rFonts w:ascii="Arial" w:hAnsi="Arial" w:cs="Arial"/>
          <w:sz w:val="24"/>
          <w:szCs w:val="24"/>
          <w:lang w:val="en"/>
        </w:rPr>
        <w:t xml:space="preserve"> up to £3500.00</w:t>
      </w:r>
      <w:r w:rsidR="003D363A">
        <w:rPr>
          <w:rFonts w:ascii="Arial" w:hAnsi="Arial" w:cs="Arial"/>
          <w:sz w:val="24"/>
          <w:szCs w:val="24"/>
          <w:lang w:val="en"/>
        </w:rPr>
        <w:t>.  This was seconded and</w:t>
      </w:r>
      <w:r w:rsidR="0058422A">
        <w:rPr>
          <w:rFonts w:ascii="Arial" w:hAnsi="Arial" w:cs="Arial"/>
          <w:sz w:val="24"/>
          <w:szCs w:val="24"/>
          <w:lang w:val="en"/>
        </w:rPr>
        <w:t xml:space="preserve"> Cllrs</w:t>
      </w:r>
      <w:r w:rsidR="003D363A">
        <w:rPr>
          <w:rFonts w:ascii="Arial" w:hAnsi="Arial" w:cs="Arial"/>
          <w:sz w:val="24"/>
          <w:szCs w:val="24"/>
          <w:lang w:val="en"/>
        </w:rPr>
        <w:t xml:space="preserve"> voted unanimously to support</w:t>
      </w:r>
      <w:r w:rsidR="0058422A">
        <w:rPr>
          <w:rFonts w:ascii="Arial" w:hAnsi="Arial" w:cs="Arial"/>
          <w:sz w:val="24"/>
          <w:szCs w:val="24"/>
          <w:lang w:val="en"/>
        </w:rPr>
        <w:t xml:space="preserve"> this.</w:t>
      </w:r>
    </w:p>
    <w:p w14:paraId="21CF4A5E" w14:textId="7D103CC0" w:rsidR="00153EB6" w:rsidRDefault="00CB6A18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</w:r>
      <w:r w:rsidR="003D363A">
        <w:rPr>
          <w:rFonts w:ascii="Arial" w:hAnsi="Arial" w:cs="Arial"/>
          <w:sz w:val="24"/>
          <w:szCs w:val="24"/>
          <w:lang w:val="en"/>
        </w:rPr>
        <w:t xml:space="preserve">A further </w:t>
      </w:r>
      <w:r w:rsidR="00040133">
        <w:rPr>
          <w:rFonts w:ascii="Arial" w:hAnsi="Arial" w:cs="Arial"/>
          <w:sz w:val="24"/>
          <w:szCs w:val="24"/>
          <w:lang w:val="en"/>
        </w:rPr>
        <w:t>CIL payment</w:t>
      </w:r>
      <w:r w:rsidR="00153EB6">
        <w:rPr>
          <w:rFonts w:ascii="Arial" w:hAnsi="Arial" w:cs="Arial"/>
          <w:sz w:val="24"/>
          <w:szCs w:val="24"/>
          <w:lang w:val="en"/>
        </w:rPr>
        <w:t xml:space="preserve"> </w:t>
      </w:r>
      <w:r w:rsidR="003D363A">
        <w:rPr>
          <w:rFonts w:ascii="Arial" w:hAnsi="Arial" w:cs="Arial"/>
          <w:sz w:val="24"/>
          <w:szCs w:val="24"/>
          <w:lang w:val="en"/>
        </w:rPr>
        <w:t xml:space="preserve">has been received £1240.00 this will be added to the </w:t>
      </w:r>
      <w:r w:rsidR="000C4BDB">
        <w:rPr>
          <w:rFonts w:ascii="Arial" w:hAnsi="Arial" w:cs="Arial"/>
          <w:sz w:val="24"/>
          <w:szCs w:val="24"/>
          <w:lang w:val="en"/>
        </w:rPr>
        <w:t>£</w:t>
      </w:r>
      <w:r w:rsidR="003D363A">
        <w:rPr>
          <w:rFonts w:ascii="Arial" w:hAnsi="Arial" w:cs="Arial"/>
          <w:sz w:val="24"/>
          <w:szCs w:val="24"/>
          <w:lang w:val="en"/>
        </w:rPr>
        <w:t>6</w:t>
      </w:r>
      <w:r w:rsidR="00343CF5">
        <w:rPr>
          <w:rFonts w:ascii="Arial" w:hAnsi="Arial" w:cs="Arial"/>
          <w:sz w:val="24"/>
          <w:szCs w:val="24"/>
          <w:lang w:val="en"/>
        </w:rPr>
        <w:t>02.95</w:t>
      </w:r>
      <w:r w:rsidR="003D363A">
        <w:rPr>
          <w:rFonts w:ascii="Arial" w:hAnsi="Arial" w:cs="Arial"/>
          <w:sz w:val="24"/>
          <w:szCs w:val="24"/>
          <w:lang w:val="en"/>
        </w:rPr>
        <w:t xml:space="preserve"> already held to support projects for the community. </w:t>
      </w:r>
      <w:r w:rsidR="00343CF5">
        <w:rPr>
          <w:rFonts w:ascii="Arial" w:hAnsi="Arial" w:cs="Arial"/>
          <w:sz w:val="24"/>
          <w:szCs w:val="24"/>
          <w:lang w:val="en"/>
        </w:rPr>
        <w:t xml:space="preserve">  Monies must be spent on provision, improvement, replacement, operation or maintenance of infrastructure or anything else that is concerned with addressing the demands that development places on an area.</w:t>
      </w:r>
    </w:p>
    <w:p w14:paraId="658F3A73" w14:textId="053A9B96" w:rsidR="00E5673C" w:rsidRDefault="00A51242" w:rsidP="00E5673C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       Hedgerows</w:t>
      </w:r>
      <w:r w:rsidR="00E5673C">
        <w:rPr>
          <w:rFonts w:ascii="Arial" w:hAnsi="Arial" w:cs="Arial"/>
          <w:sz w:val="24"/>
          <w:szCs w:val="24"/>
          <w:lang w:val="en"/>
        </w:rPr>
        <w:t xml:space="preserve"> and ditches: Hedgerows </w:t>
      </w:r>
      <w:r w:rsidR="004F1809">
        <w:rPr>
          <w:rFonts w:ascii="Arial" w:hAnsi="Arial" w:cs="Arial"/>
          <w:sz w:val="24"/>
          <w:szCs w:val="24"/>
          <w:lang w:val="en"/>
        </w:rPr>
        <w:t xml:space="preserve">along Wissett Road </w:t>
      </w:r>
      <w:r w:rsidR="008D4E73">
        <w:rPr>
          <w:rFonts w:ascii="Arial" w:hAnsi="Arial" w:cs="Arial"/>
          <w:sz w:val="24"/>
          <w:szCs w:val="24"/>
          <w:lang w:val="en"/>
        </w:rPr>
        <w:t xml:space="preserve">from Willow Lakes to the village </w:t>
      </w:r>
      <w:r w:rsidR="008D4E73">
        <w:rPr>
          <w:rFonts w:ascii="Arial" w:hAnsi="Arial" w:cs="Arial"/>
          <w:sz w:val="24"/>
          <w:szCs w:val="24"/>
          <w:lang w:val="en"/>
        </w:rPr>
        <w:lastRenderedPageBreak/>
        <w:t xml:space="preserve">boundary on both sides. On </w:t>
      </w:r>
      <w:r w:rsidR="004F1809">
        <w:rPr>
          <w:rFonts w:ascii="Arial" w:hAnsi="Arial" w:cs="Arial"/>
          <w:sz w:val="24"/>
          <w:szCs w:val="24"/>
          <w:lang w:val="en"/>
        </w:rPr>
        <w:t>the B1123</w:t>
      </w:r>
      <w:r w:rsidR="003D363A">
        <w:rPr>
          <w:rFonts w:ascii="Arial" w:hAnsi="Arial" w:cs="Arial"/>
          <w:sz w:val="24"/>
          <w:szCs w:val="24"/>
          <w:lang w:val="en"/>
        </w:rPr>
        <w:t xml:space="preserve"> </w:t>
      </w:r>
      <w:r w:rsidR="008D4E73">
        <w:rPr>
          <w:rFonts w:ascii="Arial" w:hAnsi="Arial" w:cs="Arial"/>
          <w:sz w:val="24"/>
          <w:szCs w:val="24"/>
          <w:lang w:val="en"/>
        </w:rPr>
        <w:t>from Church Farm Lodge entrance towards Halesworth up to the br</w:t>
      </w:r>
      <w:r w:rsidR="00E5673C">
        <w:rPr>
          <w:rFonts w:ascii="Arial" w:hAnsi="Arial" w:cs="Arial"/>
          <w:sz w:val="24"/>
          <w:szCs w:val="24"/>
          <w:lang w:val="en"/>
        </w:rPr>
        <w:t xml:space="preserve">idge. </w:t>
      </w:r>
      <w:r w:rsidR="008D4E73">
        <w:rPr>
          <w:rFonts w:ascii="Arial" w:hAnsi="Arial" w:cs="Arial"/>
          <w:sz w:val="24"/>
          <w:szCs w:val="24"/>
          <w:lang w:val="en"/>
        </w:rPr>
        <w:t>By Herne Hill entrance</w:t>
      </w:r>
      <w:r w:rsidR="00E5673C">
        <w:rPr>
          <w:rFonts w:ascii="Arial" w:hAnsi="Arial" w:cs="Arial"/>
          <w:sz w:val="24"/>
          <w:szCs w:val="24"/>
          <w:lang w:val="en"/>
        </w:rPr>
        <w:t xml:space="preserve"> on the bend towards Halesworth,</w:t>
      </w:r>
      <w:r w:rsidR="008D4E73">
        <w:rPr>
          <w:rFonts w:ascii="Arial" w:hAnsi="Arial" w:cs="Arial"/>
          <w:sz w:val="24"/>
          <w:szCs w:val="24"/>
          <w:lang w:val="en"/>
        </w:rPr>
        <w:t xml:space="preserve"> </w:t>
      </w:r>
      <w:r w:rsidR="00E5673C">
        <w:rPr>
          <w:rFonts w:ascii="Arial" w:hAnsi="Arial" w:cs="Arial"/>
          <w:sz w:val="24"/>
          <w:szCs w:val="24"/>
          <w:lang w:val="en"/>
        </w:rPr>
        <w:t xml:space="preserve">all </w:t>
      </w:r>
      <w:r w:rsidR="003D363A">
        <w:rPr>
          <w:rFonts w:ascii="Arial" w:hAnsi="Arial" w:cs="Arial"/>
          <w:sz w:val="24"/>
          <w:szCs w:val="24"/>
          <w:lang w:val="en"/>
        </w:rPr>
        <w:t xml:space="preserve">have been identified as </w:t>
      </w:r>
      <w:r w:rsidR="00E5673C">
        <w:rPr>
          <w:rFonts w:ascii="Arial" w:hAnsi="Arial" w:cs="Arial"/>
          <w:sz w:val="24"/>
          <w:szCs w:val="24"/>
          <w:lang w:val="en"/>
        </w:rPr>
        <w:t xml:space="preserve">having overgrown boundary hedges and </w:t>
      </w:r>
      <w:r w:rsidR="003D363A">
        <w:rPr>
          <w:rFonts w:ascii="Arial" w:hAnsi="Arial" w:cs="Arial"/>
          <w:sz w:val="24"/>
          <w:szCs w:val="24"/>
          <w:lang w:val="en"/>
        </w:rPr>
        <w:t>being unsafe for cyclists and walker</w:t>
      </w:r>
      <w:r w:rsidR="00E5673C">
        <w:rPr>
          <w:rFonts w:ascii="Arial" w:hAnsi="Arial" w:cs="Arial"/>
          <w:sz w:val="24"/>
          <w:szCs w:val="24"/>
          <w:lang w:val="en"/>
        </w:rPr>
        <w:t>s</w:t>
      </w:r>
      <w:r w:rsidR="003D363A">
        <w:rPr>
          <w:rFonts w:ascii="Arial" w:hAnsi="Arial" w:cs="Arial"/>
          <w:sz w:val="24"/>
          <w:szCs w:val="24"/>
          <w:lang w:val="en"/>
        </w:rPr>
        <w:t xml:space="preserve">. </w:t>
      </w:r>
      <w:r w:rsidR="00E5673C">
        <w:rPr>
          <w:rFonts w:ascii="Arial" w:hAnsi="Arial" w:cs="Arial"/>
          <w:sz w:val="24"/>
          <w:szCs w:val="24"/>
          <w:lang w:val="en"/>
        </w:rPr>
        <w:t xml:space="preserve">               Ditches on the B1123 have not been cleaned out since 1985. </w:t>
      </w:r>
      <w:r w:rsidR="003D363A">
        <w:rPr>
          <w:rFonts w:ascii="Arial" w:hAnsi="Arial" w:cs="Arial"/>
          <w:sz w:val="24"/>
          <w:szCs w:val="24"/>
          <w:lang w:val="en"/>
        </w:rPr>
        <w:t xml:space="preserve"> </w:t>
      </w:r>
      <w:r w:rsidR="00E5673C">
        <w:rPr>
          <w:rFonts w:ascii="Arial" w:hAnsi="Arial" w:cs="Arial"/>
          <w:sz w:val="24"/>
          <w:szCs w:val="24"/>
          <w:lang w:val="en"/>
        </w:rPr>
        <w:t>Unfortunately, The Environmental Agency believes states that overgrown ditches slow down water flow and this aids water management.</w:t>
      </w:r>
    </w:p>
    <w:p w14:paraId="4F270A5E" w14:textId="346F86EF" w:rsidR="00A51242" w:rsidRDefault="00E5673C" w:rsidP="00E5673C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ab/>
      </w:r>
      <w:r w:rsidR="003D363A">
        <w:rPr>
          <w:rFonts w:ascii="Arial" w:hAnsi="Arial" w:cs="Arial"/>
          <w:sz w:val="24"/>
          <w:szCs w:val="24"/>
          <w:lang w:val="en"/>
        </w:rPr>
        <w:t xml:space="preserve">Although the </w:t>
      </w:r>
      <w:r w:rsidR="0058422A">
        <w:rPr>
          <w:rFonts w:ascii="Arial" w:hAnsi="Arial" w:cs="Arial"/>
          <w:sz w:val="24"/>
          <w:szCs w:val="24"/>
          <w:lang w:val="en"/>
        </w:rPr>
        <w:t>Parish Council as decided not to intervene in the past, i</w:t>
      </w:r>
      <w:r w:rsidR="003D363A">
        <w:rPr>
          <w:rFonts w:ascii="Arial" w:hAnsi="Arial" w:cs="Arial"/>
          <w:sz w:val="24"/>
          <w:szCs w:val="24"/>
          <w:lang w:val="en"/>
        </w:rPr>
        <w:t>t was decided that the Clerk will write to the four land owners</w:t>
      </w:r>
      <w:r w:rsidR="0058422A">
        <w:rPr>
          <w:rFonts w:ascii="Arial" w:hAnsi="Arial" w:cs="Arial"/>
          <w:sz w:val="24"/>
          <w:szCs w:val="24"/>
          <w:lang w:val="en"/>
        </w:rPr>
        <w:t xml:space="preserve"> and alert them to the concerns that have been raised by residents.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6FE91D9E" w14:textId="1F53D408" w:rsidR="004F1809" w:rsidRDefault="004F1809" w:rsidP="00AF7662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11.      </w:t>
      </w:r>
      <w:r w:rsidR="003D363A">
        <w:rPr>
          <w:rFonts w:ascii="Arial" w:hAnsi="Arial" w:cs="Arial"/>
          <w:sz w:val="24"/>
          <w:szCs w:val="24"/>
          <w:lang w:val="en"/>
        </w:rPr>
        <w:t>The agreed d</w:t>
      </w:r>
      <w:r>
        <w:rPr>
          <w:rFonts w:ascii="Arial" w:hAnsi="Arial" w:cs="Arial"/>
          <w:sz w:val="24"/>
          <w:szCs w:val="24"/>
          <w:lang w:val="en"/>
        </w:rPr>
        <w:t>ates for meetings in 2024</w:t>
      </w:r>
      <w:r w:rsidR="003D363A">
        <w:rPr>
          <w:rFonts w:ascii="Arial" w:hAnsi="Arial" w:cs="Arial"/>
          <w:sz w:val="24"/>
          <w:szCs w:val="24"/>
          <w:lang w:val="en"/>
        </w:rPr>
        <w:t xml:space="preserve"> are as follows:</w:t>
      </w:r>
      <w:r w:rsidR="00E5673C">
        <w:rPr>
          <w:rFonts w:ascii="Arial" w:hAnsi="Arial" w:cs="Arial"/>
          <w:sz w:val="24"/>
          <w:szCs w:val="24"/>
          <w:lang w:val="en"/>
        </w:rPr>
        <w:t xml:space="preserve">      </w:t>
      </w:r>
      <w:r w:rsidR="00AF7662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</w:t>
      </w:r>
      <w:r w:rsidR="00AF7662">
        <w:rPr>
          <w:rFonts w:ascii="Arial" w:hAnsi="Arial" w:cs="Arial"/>
          <w:sz w:val="24"/>
          <w:szCs w:val="24"/>
          <w:lang w:val="en"/>
        </w:rPr>
        <w:t>15 January 2024      -   Chediston Church Roo</w:t>
      </w:r>
      <w:r w:rsidR="00AF7662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</w:t>
      </w:r>
      <w:r w:rsidR="00AF7662">
        <w:rPr>
          <w:rFonts w:ascii="Arial" w:hAnsi="Arial" w:cs="Arial"/>
          <w:sz w:val="24"/>
          <w:szCs w:val="24"/>
          <w:lang w:val="en"/>
        </w:rPr>
        <w:t xml:space="preserve">18 March 2024         -   Linstead Village Hall </w:t>
      </w:r>
      <w:r w:rsidR="00AF7662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</w:t>
      </w:r>
      <w:r w:rsidR="00AF7662">
        <w:rPr>
          <w:rFonts w:ascii="Arial" w:hAnsi="Arial" w:cs="Arial"/>
          <w:sz w:val="24"/>
          <w:szCs w:val="24"/>
          <w:lang w:val="en"/>
        </w:rPr>
        <w:t xml:space="preserve">20 May 2024            -   Chediston Church Room – AGM Meeting                          </w:t>
      </w:r>
      <w:r w:rsidR="00AF7662">
        <w:rPr>
          <w:rFonts w:ascii="Arial" w:hAnsi="Arial" w:cs="Arial"/>
          <w:sz w:val="24"/>
          <w:szCs w:val="24"/>
          <w:lang w:val="en"/>
        </w:rPr>
        <w:t xml:space="preserve">                   </w:t>
      </w:r>
      <w:r w:rsidR="00AF7662">
        <w:rPr>
          <w:rFonts w:ascii="Arial" w:hAnsi="Arial" w:cs="Arial"/>
          <w:sz w:val="24"/>
          <w:szCs w:val="24"/>
          <w:lang w:val="en"/>
        </w:rPr>
        <w:t xml:space="preserve">15 July 2024             -   Linstead Village Hall  </w:t>
      </w:r>
      <w:r w:rsidR="00AF7662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</w:t>
      </w:r>
      <w:r w:rsidR="00AF7662">
        <w:rPr>
          <w:rFonts w:ascii="Arial" w:hAnsi="Arial" w:cs="Arial"/>
          <w:sz w:val="24"/>
          <w:szCs w:val="24"/>
          <w:lang w:val="en"/>
        </w:rPr>
        <w:t xml:space="preserve">16 September 2024  -  Chediston Church Room                                                     </w:t>
      </w:r>
      <w:r w:rsidR="00AF7662">
        <w:rPr>
          <w:rFonts w:ascii="Arial" w:hAnsi="Arial" w:cs="Arial"/>
          <w:sz w:val="24"/>
          <w:szCs w:val="24"/>
          <w:lang w:val="en"/>
        </w:rPr>
        <w:t xml:space="preserve">                   </w:t>
      </w:r>
      <w:r w:rsidR="00AF7662">
        <w:rPr>
          <w:rFonts w:ascii="Arial" w:hAnsi="Arial" w:cs="Arial"/>
          <w:sz w:val="24"/>
          <w:szCs w:val="24"/>
          <w:lang w:val="en"/>
        </w:rPr>
        <w:t>15 November 2024   -   Linstead Village Hal</w:t>
      </w:r>
      <w:r w:rsidR="00E5673C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</w:t>
      </w:r>
    </w:p>
    <w:p w14:paraId="16582234" w14:textId="166BA853" w:rsidR="0064698F" w:rsidRDefault="0064698F" w:rsidP="00040133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12.      Complaint re web-site</w:t>
      </w:r>
      <w:r w:rsidR="000C4BDB">
        <w:rPr>
          <w:rFonts w:ascii="Arial" w:hAnsi="Arial" w:cs="Arial"/>
          <w:sz w:val="24"/>
          <w:szCs w:val="24"/>
          <w:lang w:val="en"/>
        </w:rPr>
        <w:t xml:space="preserve"> – The Clerk will find out if we are obligated to maintain a web-site or can we just have a facebook page other social media sites.  It has been decided that the web-site is not fit for purpose and we will investigate employing a local company to make us a new user-friendly web-site using funds from our CIL.</w:t>
      </w:r>
    </w:p>
    <w:p w14:paraId="636BEDF7" w14:textId="0D72E57B" w:rsid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3</w:t>
      </w:r>
      <w:r w:rsidR="00855D4D"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Correspondence for circulation</w:t>
      </w:r>
      <w:r w:rsidR="00A51242">
        <w:rPr>
          <w:rFonts w:ascii="Arial" w:hAnsi="Arial" w:cs="Arial"/>
          <w:sz w:val="24"/>
          <w:szCs w:val="24"/>
          <w:lang w:val="en"/>
        </w:rPr>
        <w:t xml:space="preserve">   - 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A51242">
        <w:rPr>
          <w:rFonts w:ascii="Arial" w:hAnsi="Arial" w:cs="Arial"/>
          <w:sz w:val="24"/>
          <w:szCs w:val="24"/>
          <w:lang w:val="en"/>
        </w:rPr>
        <w:t xml:space="preserve">Refuse and Dog Waste Bin Policy  -  New Policing </w:t>
      </w:r>
      <w:r w:rsidR="00A51242">
        <w:rPr>
          <w:rFonts w:ascii="Arial" w:hAnsi="Arial" w:cs="Arial"/>
          <w:sz w:val="24"/>
          <w:szCs w:val="24"/>
          <w:lang w:val="en"/>
        </w:rPr>
        <w:tab/>
        <w:t>Operating Policy to keep Suffolk Safe</w:t>
      </w:r>
      <w:r w:rsidR="00D852A3">
        <w:rPr>
          <w:rFonts w:ascii="Arial" w:hAnsi="Arial" w:cs="Arial"/>
          <w:sz w:val="24"/>
          <w:szCs w:val="24"/>
          <w:lang w:val="en"/>
        </w:rPr>
        <w:t xml:space="preserve"> </w:t>
      </w:r>
      <w:r w:rsidR="00A51242">
        <w:rPr>
          <w:rFonts w:ascii="Arial" w:hAnsi="Arial" w:cs="Arial"/>
          <w:sz w:val="24"/>
          <w:szCs w:val="24"/>
          <w:lang w:val="en"/>
        </w:rPr>
        <w:t>-</w:t>
      </w:r>
      <w:r w:rsidR="00B644C5">
        <w:rPr>
          <w:rFonts w:ascii="Arial" w:hAnsi="Arial" w:cs="Arial"/>
          <w:sz w:val="24"/>
          <w:szCs w:val="24"/>
          <w:lang w:val="en"/>
        </w:rPr>
        <w:t xml:space="preserve">  </w:t>
      </w:r>
      <w:r>
        <w:rPr>
          <w:rFonts w:ascii="Arial" w:hAnsi="Arial" w:cs="Arial"/>
          <w:sz w:val="24"/>
          <w:szCs w:val="24"/>
          <w:lang w:val="en"/>
        </w:rPr>
        <w:t xml:space="preserve">Clerks and Councils </w:t>
      </w:r>
      <w:r w:rsidR="006E1676">
        <w:rPr>
          <w:rFonts w:ascii="Arial" w:hAnsi="Arial" w:cs="Arial"/>
          <w:sz w:val="24"/>
          <w:szCs w:val="24"/>
          <w:lang w:val="en"/>
        </w:rPr>
        <w:t>Direct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B644C5">
        <w:rPr>
          <w:rFonts w:ascii="Arial" w:hAnsi="Arial" w:cs="Arial"/>
          <w:sz w:val="24"/>
          <w:szCs w:val="24"/>
          <w:lang w:val="en"/>
        </w:rPr>
        <w:t xml:space="preserve">- </w:t>
      </w:r>
      <w:r w:rsidR="0071299C">
        <w:rPr>
          <w:rFonts w:ascii="Arial" w:hAnsi="Arial" w:cs="Arial"/>
          <w:sz w:val="24"/>
          <w:szCs w:val="24"/>
          <w:lang w:val="en"/>
        </w:rPr>
        <w:t xml:space="preserve"> Sizewell C starts private </w:t>
      </w:r>
      <w:r w:rsidR="0071299C">
        <w:rPr>
          <w:rFonts w:ascii="Arial" w:hAnsi="Arial" w:cs="Arial"/>
          <w:sz w:val="24"/>
          <w:szCs w:val="24"/>
          <w:lang w:val="en"/>
        </w:rPr>
        <w:tab/>
        <w:t xml:space="preserve">funding process  - Suffolk CC: </w:t>
      </w:r>
      <w:r w:rsidR="0030388F" w:rsidRPr="0030388F">
        <w:rPr>
          <w:rFonts w:ascii="Arial" w:hAnsi="Arial" w:cs="Arial"/>
          <w:sz w:val="24"/>
          <w:szCs w:val="24"/>
          <w:lang w:val="en"/>
        </w:rPr>
        <w:t>https://www.suffolk.gov.uk/LibraryConsultation</w:t>
      </w:r>
      <w:r w:rsidR="0030388F">
        <w:rPr>
          <w:rFonts w:ascii="Arial" w:hAnsi="Arial" w:cs="Arial"/>
          <w:sz w:val="24"/>
          <w:szCs w:val="24"/>
          <w:lang w:val="en"/>
        </w:rPr>
        <w:t xml:space="preserve"> </w:t>
      </w:r>
      <w:r w:rsidR="00B644C5">
        <w:rPr>
          <w:rFonts w:ascii="Arial" w:hAnsi="Arial" w:cs="Arial"/>
          <w:sz w:val="24"/>
          <w:szCs w:val="24"/>
          <w:lang w:val="en"/>
        </w:rPr>
        <w:t xml:space="preserve"> </w:t>
      </w:r>
      <w:r w:rsidR="0071299C">
        <w:rPr>
          <w:rFonts w:ascii="Arial" w:hAnsi="Arial" w:cs="Arial"/>
          <w:sz w:val="24"/>
          <w:szCs w:val="24"/>
          <w:lang w:val="en"/>
        </w:rPr>
        <w:t xml:space="preserve">                      </w:t>
      </w:r>
      <w:r w:rsidR="0071299C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 xml:space="preserve">Cllr </w:t>
      </w:r>
      <w:r w:rsidR="00040133">
        <w:rPr>
          <w:rFonts w:ascii="Arial" w:hAnsi="Arial" w:cs="Arial"/>
          <w:sz w:val="24"/>
          <w:szCs w:val="24"/>
          <w:lang w:val="en"/>
        </w:rPr>
        <w:t xml:space="preserve">Ewart and Cllr </w:t>
      </w:r>
      <w:r>
        <w:rPr>
          <w:rFonts w:ascii="Arial" w:hAnsi="Arial" w:cs="Arial"/>
          <w:sz w:val="24"/>
          <w:szCs w:val="24"/>
          <w:lang w:val="en"/>
        </w:rPr>
        <w:t xml:space="preserve">Burroughes reports  </w:t>
      </w:r>
    </w:p>
    <w:p w14:paraId="62DDC103" w14:textId="13F61AB9" w:rsidR="00222D6B" w:rsidRPr="00153EB6" w:rsidRDefault="00002B1C" w:rsidP="00153EB6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</w:t>
      </w:r>
    </w:p>
    <w:p w14:paraId="00A4422A" w14:textId="31A9095B" w:rsidR="00D852A3" w:rsidRDefault="00002B1C" w:rsidP="00664F06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</w:t>
      </w:r>
      <w:r w:rsidR="0058422A">
        <w:rPr>
          <w:rFonts w:ascii="Arial" w:hAnsi="Arial" w:cs="Arial"/>
          <w:sz w:val="24"/>
          <w:szCs w:val="24"/>
          <w:lang w:val="en"/>
        </w:rPr>
        <w:t>.  A resident has identified two foot</w:t>
      </w:r>
      <w:r w:rsidR="00AF7662">
        <w:rPr>
          <w:rFonts w:ascii="Arial" w:hAnsi="Arial" w:cs="Arial"/>
          <w:sz w:val="24"/>
          <w:szCs w:val="24"/>
          <w:lang w:val="en"/>
        </w:rPr>
        <w:t>-</w:t>
      </w:r>
      <w:r w:rsidR="0058422A">
        <w:rPr>
          <w:rFonts w:ascii="Arial" w:hAnsi="Arial" w:cs="Arial"/>
          <w:sz w:val="24"/>
          <w:szCs w:val="24"/>
          <w:lang w:val="en"/>
        </w:rPr>
        <w:t xml:space="preserve">path signs that have rotted at the base and fallen </w:t>
      </w:r>
      <w:r w:rsidR="0058422A">
        <w:rPr>
          <w:rFonts w:ascii="Arial" w:hAnsi="Arial" w:cs="Arial"/>
          <w:sz w:val="24"/>
          <w:szCs w:val="24"/>
          <w:lang w:val="en"/>
        </w:rPr>
        <w:tab/>
        <w:t>over.</w:t>
      </w:r>
      <w:r w:rsidR="00AF7662">
        <w:rPr>
          <w:rFonts w:ascii="Arial" w:hAnsi="Arial" w:cs="Arial"/>
          <w:sz w:val="24"/>
          <w:szCs w:val="24"/>
          <w:lang w:val="en"/>
        </w:rPr>
        <w:t xml:space="preserve"> There is a small budget held by Highways to replace village and road signs.</w:t>
      </w:r>
    </w:p>
    <w:p w14:paraId="3EB1B058" w14:textId="0267BEA6" w:rsidR="0058422A" w:rsidRDefault="00002B1C" w:rsidP="0058422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64698F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</w:t>
      </w:r>
      <w:r w:rsidR="0058422A">
        <w:rPr>
          <w:rFonts w:ascii="Arial" w:hAnsi="Arial" w:cs="Arial"/>
          <w:sz w:val="24"/>
          <w:szCs w:val="24"/>
          <w:lang w:val="en"/>
        </w:rPr>
        <w:t xml:space="preserve">is </w:t>
      </w:r>
      <w:r w:rsidR="00AF7662">
        <w:rPr>
          <w:rFonts w:ascii="Arial" w:hAnsi="Arial" w:cs="Arial"/>
          <w:sz w:val="24"/>
          <w:szCs w:val="24"/>
          <w:lang w:val="en"/>
        </w:rPr>
        <w:t xml:space="preserve">15 </w:t>
      </w:r>
      <w:r w:rsidR="0058422A">
        <w:rPr>
          <w:rFonts w:ascii="Arial" w:hAnsi="Arial" w:cs="Arial"/>
          <w:sz w:val="24"/>
          <w:szCs w:val="24"/>
          <w:lang w:val="en"/>
        </w:rPr>
        <w:t>January</w:t>
      </w:r>
      <w:r w:rsidR="00664F06">
        <w:rPr>
          <w:rFonts w:ascii="Arial" w:hAnsi="Arial" w:cs="Arial"/>
          <w:sz w:val="24"/>
          <w:szCs w:val="24"/>
          <w:lang w:val="en"/>
        </w:rPr>
        <w:t xml:space="preserve"> </w:t>
      </w:r>
      <w:r w:rsidR="0058422A">
        <w:rPr>
          <w:rFonts w:ascii="Arial" w:hAnsi="Arial" w:cs="Arial"/>
          <w:sz w:val="24"/>
          <w:szCs w:val="24"/>
          <w:lang w:val="en"/>
        </w:rPr>
        <w:t>2024</w:t>
      </w:r>
      <w:r w:rsidR="00AF7662">
        <w:rPr>
          <w:rFonts w:ascii="Arial" w:hAnsi="Arial" w:cs="Arial"/>
          <w:sz w:val="24"/>
          <w:szCs w:val="24"/>
          <w:lang w:val="en"/>
        </w:rPr>
        <w:t xml:space="preserve"> in Chediston Church Room.</w:t>
      </w:r>
    </w:p>
    <w:p w14:paraId="069E8C14" w14:textId="77777777" w:rsidR="0058422A" w:rsidRDefault="0058422A" w:rsidP="0058422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69CD227" w14:textId="77777777" w:rsidR="0058422A" w:rsidRDefault="0058422A" w:rsidP="0058422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50402A16" w14:textId="77777777" w:rsidR="0058422A" w:rsidRDefault="0058422A" w:rsidP="0058422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0F2A0E30" w14:textId="77777777" w:rsidR="0058422A" w:rsidRDefault="0058422A" w:rsidP="0058422A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82BF5C8" w14:textId="485D3807" w:rsidR="00222D6B" w:rsidRDefault="0058422A" w:rsidP="0058422A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Signed …………………………………………………   Dated ……………………………………………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</w:t>
      </w:r>
    </w:p>
    <w:p w14:paraId="6DCBCFE7" w14:textId="77777777" w:rsidR="0058422A" w:rsidRDefault="0058422A" w:rsidP="0058422A">
      <w:pPr>
        <w:widowControl w:val="0"/>
        <w:spacing w:after="200" w:line="276" w:lineRule="auto"/>
      </w:pPr>
    </w:p>
    <w:p w14:paraId="29DE4D1E" w14:textId="77777777" w:rsidR="0058422A" w:rsidRDefault="0058422A" w:rsidP="0058422A">
      <w:pPr>
        <w:widowControl w:val="0"/>
        <w:spacing w:after="200" w:line="276" w:lineRule="auto"/>
      </w:pPr>
    </w:p>
    <w:p w14:paraId="205CC459" w14:textId="5ADA724D" w:rsidR="0058422A" w:rsidRPr="0058422A" w:rsidRDefault="0058422A" w:rsidP="0058422A">
      <w:pPr>
        <w:widowControl w:val="0"/>
        <w:spacing w:after="200" w:line="276" w:lineRule="auto"/>
      </w:pPr>
    </w:p>
    <w:sectPr w:rsidR="0058422A" w:rsidRPr="0058422A" w:rsidSect="00D85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EBE0" w14:textId="77777777" w:rsidR="00A0047B" w:rsidRDefault="00A0047B" w:rsidP="0058422A">
      <w:pPr>
        <w:spacing w:after="0" w:line="240" w:lineRule="auto"/>
      </w:pPr>
      <w:r>
        <w:separator/>
      </w:r>
    </w:p>
  </w:endnote>
  <w:endnote w:type="continuationSeparator" w:id="0">
    <w:p w14:paraId="320A3368" w14:textId="77777777" w:rsidR="00A0047B" w:rsidRDefault="00A0047B" w:rsidP="0058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344C" w14:textId="77777777" w:rsidR="0058422A" w:rsidRDefault="0058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F190" w14:textId="77777777" w:rsidR="0058422A" w:rsidRDefault="0058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009E" w14:textId="77777777" w:rsidR="0058422A" w:rsidRDefault="0058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D490" w14:textId="77777777" w:rsidR="00A0047B" w:rsidRDefault="00A0047B" w:rsidP="0058422A">
      <w:pPr>
        <w:spacing w:after="0" w:line="240" w:lineRule="auto"/>
      </w:pPr>
      <w:r>
        <w:separator/>
      </w:r>
    </w:p>
  </w:footnote>
  <w:footnote w:type="continuationSeparator" w:id="0">
    <w:p w14:paraId="3FB1540B" w14:textId="77777777" w:rsidR="00A0047B" w:rsidRDefault="00A0047B" w:rsidP="0058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41F6" w14:textId="77777777" w:rsidR="0058422A" w:rsidRDefault="00584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254243"/>
      <w:docPartObj>
        <w:docPartGallery w:val="Watermarks"/>
        <w:docPartUnique/>
      </w:docPartObj>
    </w:sdtPr>
    <w:sdtContent>
      <w:p w14:paraId="13B4F43C" w14:textId="2F9B3B4B" w:rsidR="0058422A" w:rsidRDefault="00000000">
        <w:pPr>
          <w:pStyle w:val="Header"/>
        </w:pPr>
        <w:r>
          <w:rPr>
            <w:noProof/>
          </w:rPr>
          <w:pict w14:anchorId="4D3767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27FB2" w14:textId="77777777" w:rsidR="0058422A" w:rsidRDefault="00584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040133"/>
    <w:rsid w:val="000C4BDB"/>
    <w:rsid w:val="000E296A"/>
    <w:rsid w:val="0014248C"/>
    <w:rsid w:val="00153EB6"/>
    <w:rsid w:val="00170D67"/>
    <w:rsid w:val="001A26B0"/>
    <w:rsid w:val="001E177B"/>
    <w:rsid w:val="00222D6B"/>
    <w:rsid w:val="0026095D"/>
    <w:rsid w:val="0030388F"/>
    <w:rsid w:val="00304EE3"/>
    <w:rsid w:val="00343CF5"/>
    <w:rsid w:val="003D363A"/>
    <w:rsid w:val="00460436"/>
    <w:rsid w:val="004C240A"/>
    <w:rsid w:val="004D74B6"/>
    <w:rsid w:val="004F1809"/>
    <w:rsid w:val="0053537B"/>
    <w:rsid w:val="0058422A"/>
    <w:rsid w:val="0064698F"/>
    <w:rsid w:val="00664F06"/>
    <w:rsid w:val="006E1676"/>
    <w:rsid w:val="0071299C"/>
    <w:rsid w:val="007354F7"/>
    <w:rsid w:val="00777630"/>
    <w:rsid w:val="007F2EC6"/>
    <w:rsid w:val="007F58E4"/>
    <w:rsid w:val="00855D4D"/>
    <w:rsid w:val="008A3F28"/>
    <w:rsid w:val="008D4E73"/>
    <w:rsid w:val="00966253"/>
    <w:rsid w:val="00A0047B"/>
    <w:rsid w:val="00A51242"/>
    <w:rsid w:val="00A800C1"/>
    <w:rsid w:val="00AF7662"/>
    <w:rsid w:val="00B644C5"/>
    <w:rsid w:val="00CA1E0A"/>
    <w:rsid w:val="00CB116E"/>
    <w:rsid w:val="00CB6A18"/>
    <w:rsid w:val="00D852A3"/>
    <w:rsid w:val="00E5673C"/>
    <w:rsid w:val="00E6099E"/>
    <w:rsid w:val="00E83A66"/>
    <w:rsid w:val="00F230C1"/>
    <w:rsid w:val="00F8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Header">
    <w:name w:val="header"/>
    <w:basedOn w:val="Normal"/>
    <w:link w:val="HeaderChar"/>
    <w:uiPriority w:val="99"/>
    <w:unhideWhenUsed/>
    <w:rsid w:val="0058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2A"/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2A"/>
    <w:rPr>
      <w:rFonts w:ascii="Calibri" w:eastAsiaTheme="minorEastAsia" w:hAnsi="Calibri" w:cs="Times New Roman"/>
      <w:color w:val="00000A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AF76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6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sterandadopt@suffolk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2023-11-19T14:27:00Z</cp:lastPrinted>
  <dcterms:created xsi:type="dcterms:W3CDTF">2023-11-21T17:49:00Z</dcterms:created>
  <dcterms:modified xsi:type="dcterms:W3CDTF">2023-11-27T15:03:00Z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