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3FE0" w14:textId="5581B608" w:rsidR="00704E43" w:rsidRPr="0010003E" w:rsidRDefault="0010003E">
      <w:pPr>
        <w:rPr>
          <w:b/>
          <w:bCs/>
        </w:rPr>
      </w:pPr>
      <w:r w:rsidRPr="0010003E">
        <w:rPr>
          <w:b/>
          <w:bCs/>
        </w:rPr>
        <w:t>St Mary’s Chediston</w:t>
      </w:r>
    </w:p>
    <w:p w14:paraId="6C312F9D" w14:textId="0D83E85B" w:rsidR="0010003E" w:rsidRPr="0010003E" w:rsidRDefault="0010003E">
      <w:pPr>
        <w:rPr>
          <w:b/>
          <w:bCs/>
        </w:rPr>
      </w:pPr>
      <w:r w:rsidRPr="0010003E">
        <w:rPr>
          <w:b/>
          <w:bCs/>
        </w:rPr>
        <w:t>APCM – St Mary’s Church</w:t>
      </w:r>
      <w:r w:rsidRPr="0010003E">
        <w:rPr>
          <w:b/>
          <w:bCs/>
        </w:rPr>
        <w:tab/>
      </w:r>
      <w:r w:rsidRPr="0010003E">
        <w:rPr>
          <w:b/>
          <w:bCs/>
        </w:rPr>
        <w:tab/>
      </w:r>
      <w:r w:rsidRPr="0010003E">
        <w:rPr>
          <w:b/>
          <w:bCs/>
        </w:rPr>
        <w:tab/>
        <w:t>Thursday 15</w:t>
      </w:r>
      <w:r w:rsidRPr="0010003E">
        <w:rPr>
          <w:b/>
          <w:bCs/>
          <w:vertAlign w:val="superscript"/>
        </w:rPr>
        <w:t>th</w:t>
      </w:r>
      <w:r w:rsidRPr="0010003E">
        <w:rPr>
          <w:b/>
          <w:bCs/>
        </w:rPr>
        <w:t xml:space="preserve"> April 2021</w:t>
      </w:r>
    </w:p>
    <w:p w14:paraId="18759CD0" w14:textId="3C4D5D84" w:rsidR="0010003E" w:rsidRDefault="0010003E" w:rsidP="0010003E">
      <w:pPr>
        <w:jc w:val="center"/>
        <w:rPr>
          <w:b/>
          <w:bCs/>
        </w:rPr>
      </w:pPr>
      <w:r w:rsidRPr="0010003E">
        <w:rPr>
          <w:b/>
          <w:bCs/>
        </w:rPr>
        <w:t>Annual Meeting of Parishioners for the Election of Churchwardens</w:t>
      </w:r>
    </w:p>
    <w:p w14:paraId="7F095249" w14:textId="1C0AD835" w:rsidR="00F5134C" w:rsidRDefault="00F5134C" w:rsidP="0010003E">
      <w:pPr>
        <w:jc w:val="center"/>
        <w:rPr>
          <w:b/>
          <w:bCs/>
        </w:rPr>
      </w:pPr>
      <w:r>
        <w:rPr>
          <w:b/>
          <w:bCs/>
        </w:rPr>
        <w:t>DRAFT MINUTES</w:t>
      </w:r>
    </w:p>
    <w:tbl>
      <w:tblPr>
        <w:tblStyle w:val="TableGrid"/>
        <w:tblW w:w="0" w:type="auto"/>
        <w:tblLook w:val="04A0" w:firstRow="1" w:lastRow="0" w:firstColumn="1" w:lastColumn="0" w:noHBand="0" w:noVBand="1"/>
      </w:tblPr>
      <w:tblGrid>
        <w:gridCol w:w="568"/>
        <w:gridCol w:w="2025"/>
        <w:gridCol w:w="4247"/>
        <w:gridCol w:w="2176"/>
      </w:tblGrid>
      <w:tr w:rsidR="008D172D" w14:paraId="6E8DAAF1" w14:textId="77777777" w:rsidTr="0010003E">
        <w:tc>
          <w:tcPr>
            <w:tcW w:w="0" w:type="auto"/>
          </w:tcPr>
          <w:p w14:paraId="3DA9CCB6" w14:textId="5612934D" w:rsidR="0010003E" w:rsidRPr="0010003E" w:rsidRDefault="0010003E" w:rsidP="0010003E">
            <w:pPr>
              <w:rPr>
                <w:b/>
                <w:bCs/>
              </w:rPr>
            </w:pPr>
            <w:r>
              <w:rPr>
                <w:b/>
                <w:bCs/>
              </w:rPr>
              <w:t>No.</w:t>
            </w:r>
          </w:p>
        </w:tc>
        <w:tc>
          <w:tcPr>
            <w:tcW w:w="0" w:type="auto"/>
          </w:tcPr>
          <w:p w14:paraId="361F403A" w14:textId="3A7BE9F0" w:rsidR="0010003E" w:rsidRPr="0010003E" w:rsidRDefault="0010003E" w:rsidP="0010003E">
            <w:pPr>
              <w:rPr>
                <w:b/>
                <w:bCs/>
              </w:rPr>
            </w:pPr>
            <w:r>
              <w:rPr>
                <w:b/>
                <w:bCs/>
              </w:rPr>
              <w:t>Item</w:t>
            </w:r>
          </w:p>
        </w:tc>
        <w:tc>
          <w:tcPr>
            <w:tcW w:w="0" w:type="auto"/>
          </w:tcPr>
          <w:p w14:paraId="67EFD04D" w14:textId="038C4BBF" w:rsidR="0010003E" w:rsidRPr="0010003E" w:rsidRDefault="0010003E" w:rsidP="0010003E">
            <w:pPr>
              <w:rPr>
                <w:b/>
                <w:bCs/>
              </w:rPr>
            </w:pPr>
            <w:r>
              <w:rPr>
                <w:b/>
                <w:bCs/>
              </w:rPr>
              <w:t>Comments</w:t>
            </w:r>
          </w:p>
        </w:tc>
        <w:tc>
          <w:tcPr>
            <w:tcW w:w="0" w:type="auto"/>
          </w:tcPr>
          <w:p w14:paraId="76171500" w14:textId="1E8E3B0B" w:rsidR="0010003E" w:rsidRPr="0010003E" w:rsidRDefault="0010003E" w:rsidP="0010003E">
            <w:pPr>
              <w:rPr>
                <w:b/>
                <w:bCs/>
              </w:rPr>
            </w:pPr>
            <w:r>
              <w:rPr>
                <w:b/>
                <w:bCs/>
              </w:rPr>
              <w:t>Action</w:t>
            </w:r>
            <w:r w:rsidR="00F5134C">
              <w:rPr>
                <w:b/>
                <w:bCs/>
              </w:rPr>
              <w:t>/</w:t>
            </w:r>
            <w:r>
              <w:rPr>
                <w:b/>
                <w:bCs/>
              </w:rPr>
              <w:t>by</w:t>
            </w:r>
            <w:r w:rsidR="00F5134C">
              <w:rPr>
                <w:b/>
                <w:bCs/>
              </w:rPr>
              <w:t>/date</w:t>
            </w:r>
          </w:p>
        </w:tc>
      </w:tr>
      <w:tr w:rsidR="008D172D" w14:paraId="4C0F838E" w14:textId="77777777" w:rsidTr="0010003E">
        <w:tc>
          <w:tcPr>
            <w:tcW w:w="0" w:type="auto"/>
          </w:tcPr>
          <w:p w14:paraId="4BE3C8D3" w14:textId="47F35BEE" w:rsidR="0010003E" w:rsidRPr="0010003E" w:rsidRDefault="0010003E" w:rsidP="0010003E">
            <w:pPr>
              <w:rPr>
                <w:b/>
                <w:bCs/>
              </w:rPr>
            </w:pPr>
            <w:r>
              <w:rPr>
                <w:b/>
                <w:bCs/>
              </w:rPr>
              <w:t>1.</w:t>
            </w:r>
          </w:p>
        </w:tc>
        <w:tc>
          <w:tcPr>
            <w:tcW w:w="0" w:type="auto"/>
          </w:tcPr>
          <w:p w14:paraId="7C9C286E" w14:textId="2662AB92" w:rsidR="0010003E" w:rsidRPr="00797C1F" w:rsidRDefault="0010003E" w:rsidP="0010003E">
            <w:pPr>
              <w:rPr>
                <w:b/>
                <w:bCs/>
              </w:rPr>
            </w:pPr>
            <w:r w:rsidRPr="00797C1F">
              <w:rPr>
                <w:b/>
                <w:bCs/>
              </w:rPr>
              <w:t>Opening Prayers</w:t>
            </w:r>
          </w:p>
        </w:tc>
        <w:tc>
          <w:tcPr>
            <w:tcW w:w="0" w:type="auto"/>
          </w:tcPr>
          <w:p w14:paraId="0DC805BD" w14:textId="6CEB0E62" w:rsidR="0010003E" w:rsidRDefault="0010003E" w:rsidP="0010003E">
            <w:r>
              <w:t>Lead by Reverend Jane Held</w:t>
            </w:r>
          </w:p>
        </w:tc>
        <w:tc>
          <w:tcPr>
            <w:tcW w:w="0" w:type="auto"/>
          </w:tcPr>
          <w:p w14:paraId="4D90EE37" w14:textId="77777777" w:rsidR="0010003E" w:rsidRDefault="0010003E" w:rsidP="0010003E"/>
        </w:tc>
      </w:tr>
      <w:tr w:rsidR="008D172D" w14:paraId="2BED8A2F" w14:textId="77777777" w:rsidTr="0010003E">
        <w:tc>
          <w:tcPr>
            <w:tcW w:w="0" w:type="auto"/>
          </w:tcPr>
          <w:p w14:paraId="0A36B4AF" w14:textId="0C2A2EDA" w:rsidR="0010003E" w:rsidRPr="0010003E" w:rsidRDefault="0010003E" w:rsidP="0010003E">
            <w:pPr>
              <w:rPr>
                <w:b/>
                <w:bCs/>
              </w:rPr>
            </w:pPr>
            <w:r>
              <w:rPr>
                <w:b/>
                <w:bCs/>
              </w:rPr>
              <w:t>2.</w:t>
            </w:r>
          </w:p>
        </w:tc>
        <w:tc>
          <w:tcPr>
            <w:tcW w:w="0" w:type="auto"/>
          </w:tcPr>
          <w:p w14:paraId="6FBE45BC" w14:textId="28BA4F2C" w:rsidR="0010003E" w:rsidRPr="00797C1F" w:rsidRDefault="0010003E" w:rsidP="0010003E">
            <w:pPr>
              <w:rPr>
                <w:b/>
                <w:bCs/>
              </w:rPr>
            </w:pPr>
            <w:r w:rsidRPr="00797C1F">
              <w:rPr>
                <w:b/>
                <w:bCs/>
              </w:rPr>
              <w:t>Apologies</w:t>
            </w:r>
          </w:p>
        </w:tc>
        <w:tc>
          <w:tcPr>
            <w:tcW w:w="0" w:type="auto"/>
          </w:tcPr>
          <w:p w14:paraId="0F5DD5E7" w14:textId="383130EB" w:rsidR="001C708D" w:rsidRDefault="001C708D" w:rsidP="0010003E">
            <w:r>
              <w:t>Apologies received from Carol Penrice-Jones.</w:t>
            </w:r>
          </w:p>
          <w:p w14:paraId="522E83E8" w14:textId="53C8C8D8" w:rsidR="001C708D" w:rsidRDefault="001C708D" w:rsidP="0010003E">
            <w:r>
              <w:t xml:space="preserve">Those </w:t>
            </w:r>
            <w:r w:rsidR="00825291">
              <w:t>present: -</w:t>
            </w:r>
          </w:p>
          <w:p w14:paraId="718624EC" w14:textId="621DA5B0" w:rsidR="0010003E" w:rsidRDefault="0010003E" w:rsidP="0010003E">
            <w:r>
              <w:t xml:space="preserve">Jane Held (JH), Graeme and Ann Williams (AGW and AW), Veronica Downing (VAMD), </w:t>
            </w:r>
            <w:r w:rsidR="001C708D">
              <w:t xml:space="preserve">Ali Mansfield (AM), </w:t>
            </w:r>
            <w:r>
              <w:t>Julia Manton (JM), David and Fiona Sanderson (DS and FS)</w:t>
            </w:r>
            <w:r w:rsidR="001C708D">
              <w:t>.</w:t>
            </w:r>
          </w:p>
        </w:tc>
        <w:tc>
          <w:tcPr>
            <w:tcW w:w="0" w:type="auto"/>
          </w:tcPr>
          <w:p w14:paraId="424353AA" w14:textId="77777777" w:rsidR="0010003E" w:rsidRDefault="0010003E" w:rsidP="0010003E"/>
        </w:tc>
      </w:tr>
      <w:tr w:rsidR="008D172D" w14:paraId="6E532D30" w14:textId="77777777" w:rsidTr="0010003E">
        <w:tc>
          <w:tcPr>
            <w:tcW w:w="0" w:type="auto"/>
          </w:tcPr>
          <w:p w14:paraId="52DAF65A" w14:textId="54452B74" w:rsidR="0010003E" w:rsidRPr="001C708D" w:rsidRDefault="001C708D" w:rsidP="0010003E">
            <w:pPr>
              <w:rPr>
                <w:b/>
                <w:bCs/>
              </w:rPr>
            </w:pPr>
            <w:r>
              <w:rPr>
                <w:b/>
                <w:bCs/>
              </w:rPr>
              <w:t>3.</w:t>
            </w:r>
          </w:p>
        </w:tc>
        <w:tc>
          <w:tcPr>
            <w:tcW w:w="0" w:type="auto"/>
          </w:tcPr>
          <w:p w14:paraId="3529CD43" w14:textId="4C61DC8D" w:rsidR="0010003E" w:rsidRPr="00797C1F" w:rsidRDefault="001C708D" w:rsidP="0010003E">
            <w:pPr>
              <w:rPr>
                <w:b/>
                <w:bCs/>
              </w:rPr>
            </w:pPr>
            <w:r w:rsidRPr="00797C1F">
              <w:rPr>
                <w:b/>
                <w:bCs/>
              </w:rPr>
              <w:t>Minutes of last year’s meeting</w:t>
            </w:r>
          </w:p>
        </w:tc>
        <w:tc>
          <w:tcPr>
            <w:tcW w:w="0" w:type="auto"/>
          </w:tcPr>
          <w:p w14:paraId="1FB452C4" w14:textId="1F78DC8D" w:rsidR="0010003E" w:rsidRDefault="00B562C6" w:rsidP="0010003E">
            <w:r>
              <w:t>The Minutes were unanimously approved</w:t>
            </w:r>
          </w:p>
        </w:tc>
        <w:tc>
          <w:tcPr>
            <w:tcW w:w="0" w:type="auto"/>
          </w:tcPr>
          <w:p w14:paraId="63D7F15B" w14:textId="7AB1CD95" w:rsidR="0010003E" w:rsidRDefault="0010003E" w:rsidP="0010003E"/>
        </w:tc>
      </w:tr>
      <w:tr w:rsidR="008D172D" w14:paraId="53467012" w14:textId="77777777" w:rsidTr="0010003E">
        <w:tc>
          <w:tcPr>
            <w:tcW w:w="0" w:type="auto"/>
          </w:tcPr>
          <w:p w14:paraId="07F97151" w14:textId="3B3545F3" w:rsidR="0010003E" w:rsidRDefault="0010003E" w:rsidP="0010003E"/>
        </w:tc>
        <w:tc>
          <w:tcPr>
            <w:tcW w:w="0" w:type="auto"/>
          </w:tcPr>
          <w:p w14:paraId="077CF30A" w14:textId="5BF9F5A9" w:rsidR="0010003E" w:rsidRPr="00797C1F" w:rsidRDefault="001C708D" w:rsidP="0010003E">
            <w:pPr>
              <w:rPr>
                <w:b/>
                <w:bCs/>
              </w:rPr>
            </w:pPr>
            <w:r w:rsidRPr="00797C1F">
              <w:rPr>
                <w:b/>
                <w:bCs/>
              </w:rPr>
              <w:t>Matters arising</w:t>
            </w:r>
          </w:p>
        </w:tc>
        <w:tc>
          <w:tcPr>
            <w:tcW w:w="0" w:type="auto"/>
          </w:tcPr>
          <w:p w14:paraId="5F848C77" w14:textId="7BE50942" w:rsidR="0010003E" w:rsidRDefault="001C708D" w:rsidP="0010003E">
            <w:r>
              <w:t>None</w:t>
            </w:r>
          </w:p>
        </w:tc>
        <w:tc>
          <w:tcPr>
            <w:tcW w:w="0" w:type="auto"/>
          </w:tcPr>
          <w:p w14:paraId="7B0D9628" w14:textId="77777777" w:rsidR="0010003E" w:rsidRDefault="0010003E" w:rsidP="0010003E"/>
        </w:tc>
      </w:tr>
      <w:tr w:rsidR="008D172D" w14:paraId="7EBF0299" w14:textId="77777777" w:rsidTr="0010003E">
        <w:tc>
          <w:tcPr>
            <w:tcW w:w="0" w:type="auto"/>
          </w:tcPr>
          <w:p w14:paraId="50463FF9" w14:textId="6BF52FA1" w:rsidR="0010003E" w:rsidRDefault="001C708D" w:rsidP="0010003E">
            <w:r>
              <w:t>5.</w:t>
            </w:r>
          </w:p>
        </w:tc>
        <w:tc>
          <w:tcPr>
            <w:tcW w:w="0" w:type="auto"/>
          </w:tcPr>
          <w:p w14:paraId="321120B4" w14:textId="3731D294" w:rsidR="0010003E" w:rsidRPr="00797C1F" w:rsidRDefault="001C708D" w:rsidP="0010003E">
            <w:pPr>
              <w:rPr>
                <w:b/>
                <w:bCs/>
              </w:rPr>
            </w:pPr>
            <w:r w:rsidRPr="00797C1F">
              <w:rPr>
                <w:b/>
                <w:bCs/>
              </w:rPr>
              <w:t>Election of Churchwardens</w:t>
            </w:r>
          </w:p>
        </w:tc>
        <w:tc>
          <w:tcPr>
            <w:tcW w:w="0" w:type="auto"/>
          </w:tcPr>
          <w:p w14:paraId="56206CC9" w14:textId="4654E019" w:rsidR="0010003E" w:rsidRDefault="001C708D" w:rsidP="0010003E">
            <w:r>
              <w:t xml:space="preserve">VAMD and AGW were willing to stand as Churchwardens (AGW willing to stand until </w:t>
            </w:r>
            <w:r w:rsidR="008D172D">
              <w:t>his house sale is completed).</w:t>
            </w:r>
            <w:r w:rsidR="00F5134C">
              <w:t xml:space="preserve"> They were unanimously appointed into the role.</w:t>
            </w:r>
          </w:p>
        </w:tc>
        <w:tc>
          <w:tcPr>
            <w:tcW w:w="0" w:type="auto"/>
          </w:tcPr>
          <w:p w14:paraId="34FA3B3A" w14:textId="0342A41F" w:rsidR="0010003E" w:rsidRDefault="00F5134C" w:rsidP="0010003E">
            <w:r>
              <w:t xml:space="preserve">JM </w:t>
            </w:r>
            <w:r w:rsidR="008D172D">
              <w:t xml:space="preserve">to </w:t>
            </w:r>
            <w:r>
              <w:t>publish appointments as required.</w:t>
            </w:r>
          </w:p>
        </w:tc>
      </w:tr>
    </w:tbl>
    <w:p w14:paraId="7A6E4559" w14:textId="33470C77" w:rsidR="0010003E" w:rsidRDefault="0010003E" w:rsidP="0010003E"/>
    <w:p w14:paraId="47B60F31" w14:textId="704A7201" w:rsidR="00F5134C" w:rsidRDefault="00F5134C" w:rsidP="00F5134C">
      <w:pPr>
        <w:jc w:val="center"/>
        <w:rPr>
          <w:b/>
          <w:bCs/>
        </w:rPr>
      </w:pPr>
      <w:r w:rsidRPr="00F5134C">
        <w:rPr>
          <w:b/>
          <w:bCs/>
        </w:rPr>
        <w:t>Annual Parochial Church Meeting</w:t>
      </w:r>
    </w:p>
    <w:p w14:paraId="7304816D" w14:textId="6715195B" w:rsidR="00F5134C" w:rsidRDefault="00F5134C" w:rsidP="00F5134C">
      <w:pPr>
        <w:jc w:val="center"/>
        <w:rPr>
          <w:b/>
          <w:bCs/>
        </w:rPr>
      </w:pPr>
      <w:r>
        <w:rPr>
          <w:b/>
          <w:bCs/>
        </w:rPr>
        <w:t>DRAFT MINUTES</w:t>
      </w:r>
    </w:p>
    <w:tbl>
      <w:tblPr>
        <w:tblStyle w:val="TableGrid"/>
        <w:tblW w:w="0" w:type="auto"/>
        <w:tblLook w:val="04A0" w:firstRow="1" w:lastRow="0" w:firstColumn="1" w:lastColumn="0" w:noHBand="0" w:noVBand="1"/>
      </w:tblPr>
      <w:tblGrid>
        <w:gridCol w:w="568"/>
        <w:gridCol w:w="2074"/>
        <w:gridCol w:w="4078"/>
        <w:gridCol w:w="2296"/>
      </w:tblGrid>
      <w:tr w:rsidR="004D72C3" w14:paraId="0698AF14" w14:textId="77777777" w:rsidTr="00F5134C">
        <w:tc>
          <w:tcPr>
            <w:tcW w:w="0" w:type="auto"/>
          </w:tcPr>
          <w:p w14:paraId="32BBFF8F" w14:textId="1FAE0203" w:rsidR="00F5134C" w:rsidRDefault="00F5134C" w:rsidP="00F5134C">
            <w:pPr>
              <w:rPr>
                <w:b/>
                <w:bCs/>
              </w:rPr>
            </w:pPr>
            <w:r>
              <w:rPr>
                <w:b/>
                <w:bCs/>
              </w:rPr>
              <w:t>No.</w:t>
            </w:r>
          </w:p>
        </w:tc>
        <w:tc>
          <w:tcPr>
            <w:tcW w:w="0" w:type="auto"/>
          </w:tcPr>
          <w:p w14:paraId="7147D834" w14:textId="652E5DE1" w:rsidR="00F5134C" w:rsidRDefault="00F5134C" w:rsidP="00F5134C">
            <w:pPr>
              <w:rPr>
                <w:b/>
                <w:bCs/>
              </w:rPr>
            </w:pPr>
            <w:r>
              <w:rPr>
                <w:b/>
                <w:bCs/>
              </w:rPr>
              <w:t>Item</w:t>
            </w:r>
          </w:p>
        </w:tc>
        <w:tc>
          <w:tcPr>
            <w:tcW w:w="0" w:type="auto"/>
          </w:tcPr>
          <w:p w14:paraId="6C3E3920" w14:textId="3BBEE005" w:rsidR="00F5134C" w:rsidRDefault="00F5134C" w:rsidP="00F5134C">
            <w:pPr>
              <w:rPr>
                <w:b/>
                <w:bCs/>
              </w:rPr>
            </w:pPr>
            <w:r>
              <w:rPr>
                <w:b/>
                <w:bCs/>
              </w:rPr>
              <w:t>Comments</w:t>
            </w:r>
          </w:p>
        </w:tc>
        <w:tc>
          <w:tcPr>
            <w:tcW w:w="0" w:type="auto"/>
          </w:tcPr>
          <w:p w14:paraId="2A2272BE" w14:textId="6857CD43" w:rsidR="00F5134C" w:rsidRDefault="00F5134C" w:rsidP="00F5134C">
            <w:pPr>
              <w:rPr>
                <w:b/>
                <w:bCs/>
              </w:rPr>
            </w:pPr>
            <w:r>
              <w:rPr>
                <w:b/>
                <w:bCs/>
              </w:rPr>
              <w:t>Action/by/date</w:t>
            </w:r>
          </w:p>
        </w:tc>
      </w:tr>
      <w:tr w:rsidR="004D72C3" w14:paraId="152B02E5" w14:textId="77777777" w:rsidTr="00F5134C">
        <w:tc>
          <w:tcPr>
            <w:tcW w:w="0" w:type="auto"/>
          </w:tcPr>
          <w:p w14:paraId="2A8153C1" w14:textId="063E2C0D" w:rsidR="00B562C6" w:rsidRDefault="00B562C6" w:rsidP="00B562C6">
            <w:pPr>
              <w:rPr>
                <w:b/>
                <w:bCs/>
              </w:rPr>
            </w:pPr>
            <w:r>
              <w:rPr>
                <w:b/>
                <w:bCs/>
              </w:rPr>
              <w:t>1.</w:t>
            </w:r>
          </w:p>
        </w:tc>
        <w:tc>
          <w:tcPr>
            <w:tcW w:w="0" w:type="auto"/>
          </w:tcPr>
          <w:p w14:paraId="3E76E383" w14:textId="5C58ECA7" w:rsidR="00B562C6" w:rsidRPr="00797C1F" w:rsidRDefault="00B562C6" w:rsidP="00B562C6">
            <w:r>
              <w:t xml:space="preserve">Minutes of the 2020 APCM  </w:t>
            </w:r>
          </w:p>
        </w:tc>
        <w:tc>
          <w:tcPr>
            <w:tcW w:w="0" w:type="auto"/>
          </w:tcPr>
          <w:p w14:paraId="7202EE9B" w14:textId="45CBFE05" w:rsidR="00B562C6" w:rsidRDefault="00B562C6" w:rsidP="00B562C6">
            <w:pPr>
              <w:rPr>
                <w:b/>
                <w:bCs/>
              </w:rPr>
            </w:pPr>
            <w:r>
              <w:t>VAMD pointed out that point 11 was incorrect in that Alison Alder and Linda Berry started their Ordinand rather than Reader training. The rest of the Minutes were unanimously approved.</w:t>
            </w:r>
          </w:p>
        </w:tc>
        <w:tc>
          <w:tcPr>
            <w:tcW w:w="0" w:type="auto"/>
          </w:tcPr>
          <w:p w14:paraId="75889E3A" w14:textId="623378F0" w:rsidR="00B562C6" w:rsidRPr="00B562C6" w:rsidRDefault="00B562C6" w:rsidP="00B562C6">
            <w:r>
              <w:t>JM to c</w:t>
            </w:r>
            <w:r w:rsidR="001324EB">
              <w:t>orrect.</w:t>
            </w:r>
            <w:r>
              <w:t xml:space="preserve"> </w:t>
            </w:r>
            <w:r w:rsidR="00825291">
              <w:t>JM,</w:t>
            </w:r>
            <w:r>
              <w:t xml:space="preserve"> and JH to sign off.</w:t>
            </w:r>
            <w:r w:rsidR="008D172D">
              <w:t xml:space="preserve"> JM to publish as required.</w:t>
            </w:r>
          </w:p>
        </w:tc>
      </w:tr>
      <w:tr w:rsidR="004D72C3" w14:paraId="4CE5A9A0" w14:textId="77777777" w:rsidTr="00F5134C">
        <w:tc>
          <w:tcPr>
            <w:tcW w:w="0" w:type="auto"/>
          </w:tcPr>
          <w:p w14:paraId="2E1ACD5B" w14:textId="608F4A4A" w:rsidR="00B562C6" w:rsidRPr="00B562C6" w:rsidRDefault="00B562C6" w:rsidP="00B562C6">
            <w:pPr>
              <w:rPr>
                <w:b/>
                <w:bCs/>
              </w:rPr>
            </w:pPr>
            <w:r>
              <w:rPr>
                <w:b/>
                <w:bCs/>
              </w:rPr>
              <w:t>2.</w:t>
            </w:r>
          </w:p>
        </w:tc>
        <w:tc>
          <w:tcPr>
            <w:tcW w:w="0" w:type="auto"/>
          </w:tcPr>
          <w:p w14:paraId="5544DE72" w14:textId="392706BC" w:rsidR="00B562C6" w:rsidRDefault="00B562C6" w:rsidP="00B562C6">
            <w:pPr>
              <w:rPr>
                <w:b/>
                <w:bCs/>
              </w:rPr>
            </w:pPr>
            <w:r>
              <w:rPr>
                <w:b/>
                <w:bCs/>
              </w:rPr>
              <w:t>Matters arising</w:t>
            </w:r>
          </w:p>
        </w:tc>
        <w:tc>
          <w:tcPr>
            <w:tcW w:w="0" w:type="auto"/>
          </w:tcPr>
          <w:p w14:paraId="4E1692B4" w14:textId="3284DAE3" w:rsidR="00B562C6" w:rsidRPr="00B562C6" w:rsidRDefault="00B562C6" w:rsidP="00B562C6">
            <w:r>
              <w:t>None.</w:t>
            </w:r>
          </w:p>
        </w:tc>
        <w:tc>
          <w:tcPr>
            <w:tcW w:w="0" w:type="auto"/>
          </w:tcPr>
          <w:p w14:paraId="5306F4AE" w14:textId="77777777" w:rsidR="00B562C6" w:rsidRDefault="00B562C6" w:rsidP="00B562C6">
            <w:pPr>
              <w:rPr>
                <w:b/>
                <w:bCs/>
              </w:rPr>
            </w:pPr>
          </w:p>
        </w:tc>
      </w:tr>
      <w:tr w:rsidR="004D72C3" w14:paraId="4B44835A" w14:textId="77777777" w:rsidTr="00F5134C">
        <w:tc>
          <w:tcPr>
            <w:tcW w:w="0" w:type="auto"/>
          </w:tcPr>
          <w:p w14:paraId="21A946FA" w14:textId="67860AFF" w:rsidR="00B562C6" w:rsidRDefault="00B562C6" w:rsidP="00B562C6">
            <w:pPr>
              <w:rPr>
                <w:b/>
                <w:bCs/>
              </w:rPr>
            </w:pPr>
            <w:r>
              <w:rPr>
                <w:b/>
                <w:bCs/>
              </w:rPr>
              <w:t>3.</w:t>
            </w:r>
          </w:p>
        </w:tc>
        <w:tc>
          <w:tcPr>
            <w:tcW w:w="0" w:type="auto"/>
          </w:tcPr>
          <w:p w14:paraId="7614B537" w14:textId="7E5D0016" w:rsidR="00B562C6" w:rsidRDefault="00B562C6" w:rsidP="00B562C6">
            <w:pPr>
              <w:rPr>
                <w:b/>
                <w:bCs/>
              </w:rPr>
            </w:pPr>
            <w:r>
              <w:rPr>
                <w:b/>
                <w:bCs/>
              </w:rPr>
              <w:t>Refresh of the Electoral Roll</w:t>
            </w:r>
          </w:p>
        </w:tc>
        <w:tc>
          <w:tcPr>
            <w:tcW w:w="0" w:type="auto"/>
          </w:tcPr>
          <w:p w14:paraId="1378FB5D" w14:textId="6EC70CB6" w:rsidR="00B562C6" w:rsidRPr="008D172D" w:rsidRDefault="008D172D" w:rsidP="00B562C6">
            <w:r>
              <w:t>AGW reported that the Brooks and the Hardinghams have moved away</w:t>
            </w:r>
            <w:r w:rsidR="009F2C2D">
              <w:t>.</w:t>
            </w:r>
            <w:r>
              <w:t xml:space="preserve"> David and Fiona Sanderson have joined the Roll. Total number for 2021</w:t>
            </w:r>
            <w:r w:rsidR="009F2C2D">
              <w:t xml:space="preserve"> -</w:t>
            </w:r>
            <w:r>
              <w:t xml:space="preserve"> 23. </w:t>
            </w:r>
          </w:p>
        </w:tc>
        <w:tc>
          <w:tcPr>
            <w:tcW w:w="0" w:type="auto"/>
          </w:tcPr>
          <w:p w14:paraId="234FE658" w14:textId="659FC2C9" w:rsidR="00B562C6" w:rsidRPr="008D172D" w:rsidRDefault="008D172D" w:rsidP="00B562C6">
            <w:r>
              <w:t>AGW to update the Electoral Roll and publish as required.</w:t>
            </w:r>
          </w:p>
        </w:tc>
      </w:tr>
      <w:tr w:rsidR="004D72C3" w14:paraId="73FD2A2E" w14:textId="77777777" w:rsidTr="00F5134C">
        <w:tc>
          <w:tcPr>
            <w:tcW w:w="0" w:type="auto"/>
          </w:tcPr>
          <w:p w14:paraId="1E6FF52E" w14:textId="57AA57EB" w:rsidR="00B562C6" w:rsidRDefault="008D172D" w:rsidP="00B562C6">
            <w:pPr>
              <w:rPr>
                <w:b/>
                <w:bCs/>
              </w:rPr>
            </w:pPr>
            <w:r>
              <w:rPr>
                <w:b/>
                <w:bCs/>
              </w:rPr>
              <w:t>4.</w:t>
            </w:r>
          </w:p>
        </w:tc>
        <w:tc>
          <w:tcPr>
            <w:tcW w:w="0" w:type="auto"/>
          </w:tcPr>
          <w:p w14:paraId="481DA540" w14:textId="0773A8ED" w:rsidR="00B562C6" w:rsidRDefault="008D172D" w:rsidP="00B562C6">
            <w:pPr>
              <w:rPr>
                <w:b/>
                <w:bCs/>
              </w:rPr>
            </w:pPr>
            <w:r>
              <w:rPr>
                <w:b/>
                <w:bCs/>
              </w:rPr>
              <w:t xml:space="preserve">PCC Secretary’s Report on the </w:t>
            </w:r>
            <w:r w:rsidR="00825291">
              <w:rPr>
                <w:b/>
                <w:bCs/>
              </w:rPr>
              <w:t>proceedings</w:t>
            </w:r>
            <w:r>
              <w:rPr>
                <w:b/>
                <w:bCs/>
              </w:rPr>
              <w:t xml:space="preserve"> of the PCC</w:t>
            </w:r>
          </w:p>
        </w:tc>
        <w:tc>
          <w:tcPr>
            <w:tcW w:w="0" w:type="auto"/>
          </w:tcPr>
          <w:p w14:paraId="3459634A" w14:textId="39225488" w:rsidR="00B562C6" w:rsidRPr="008D172D" w:rsidRDefault="008D172D" w:rsidP="00B562C6">
            <w:r>
              <w:t xml:space="preserve">JM </w:t>
            </w:r>
            <w:r w:rsidR="009F2C2D">
              <w:t xml:space="preserve">digitally </w:t>
            </w:r>
            <w:r>
              <w:t>circulated her report</w:t>
            </w:r>
            <w:r w:rsidR="00DD335A">
              <w:t>,</w:t>
            </w:r>
            <w:r>
              <w:t xml:space="preserve"> </w:t>
            </w:r>
            <w:r w:rsidR="007C6355">
              <w:t>to the PCC</w:t>
            </w:r>
            <w:r>
              <w:t xml:space="preserve"> and it was unanimously approved at the meeting.</w:t>
            </w:r>
          </w:p>
        </w:tc>
        <w:tc>
          <w:tcPr>
            <w:tcW w:w="0" w:type="auto"/>
          </w:tcPr>
          <w:p w14:paraId="6442DBF5" w14:textId="0F663089" w:rsidR="00B562C6" w:rsidRPr="008D172D" w:rsidRDefault="008D172D" w:rsidP="00B562C6">
            <w:r>
              <w:t>JM to publish as required.</w:t>
            </w:r>
          </w:p>
        </w:tc>
      </w:tr>
      <w:tr w:rsidR="004D72C3" w14:paraId="26052111" w14:textId="77777777" w:rsidTr="00F5134C">
        <w:tc>
          <w:tcPr>
            <w:tcW w:w="0" w:type="auto"/>
          </w:tcPr>
          <w:p w14:paraId="5248214B" w14:textId="3C23923E" w:rsidR="00B562C6" w:rsidRDefault="008D172D" w:rsidP="00B562C6">
            <w:pPr>
              <w:rPr>
                <w:b/>
                <w:bCs/>
              </w:rPr>
            </w:pPr>
            <w:r>
              <w:rPr>
                <w:b/>
                <w:bCs/>
              </w:rPr>
              <w:t>5.</w:t>
            </w:r>
          </w:p>
        </w:tc>
        <w:tc>
          <w:tcPr>
            <w:tcW w:w="0" w:type="auto"/>
          </w:tcPr>
          <w:p w14:paraId="34321A61" w14:textId="6DFEFFF6" w:rsidR="00B562C6" w:rsidRDefault="008D172D" w:rsidP="00B562C6">
            <w:pPr>
              <w:rPr>
                <w:b/>
                <w:bCs/>
              </w:rPr>
            </w:pPr>
            <w:r>
              <w:rPr>
                <w:b/>
                <w:bCs/>
              </w:rPr>
              <w:t xml:space="preserve">Churchwarden’s Report on the </w:t>
            </w:r>
            <w:r>
              <w:rPr>
                <w:b/>
                <w:bCs/>
              </w:rPr>
              <w:lastRenderedPageBreak/>
              <w:t>Fabric of the Building(s)</w:t>
            </w:r>
          </w:p>
        </w:tc>
        <w:tc>
          <w:tcPr>
            <w:tcW w:w="0" w:type="auto"/>
          </w:tcPr>
          <w:p w14:paraId="60D2CC6A" w14:textId="30CD507C" w:rsidR="007C6355" w:rsidRDefault="008D172D" w:rsidP="00B562C6">
            <w:r>
              <w:lastRenderedPageBreak/>
              <w:t xml:space="preserve">AGW reported some small plastering work </w:t>
            </w:r>
            <w:r w:rsidR="007C6355">
              <w:t xml:space="preserve">to be done. We are waiting for </w:t>
            </w:r>
            <w:r w:rsidR="007C6355">
              <w:lastRenderedPageBreak/>
              <w:t xml:space="preserve">the Quinquennial Visit in 2021 and </w:t>
            </w:r>
            <w:r w:rsidR="00825291">
              <w:t>it is expected</w:t>
            </w:r>
            <w:r w:rsidR="007C6355">
              <w:t xml:space="preserve"> that their survey will identify more structural repairs. </w:t>
            </w:r>
          </w:p>
          <w:p w14:paraId="012AD6CE" w14:textId="6E05D12B" w:rsidR="00B562C6" w:rsidRPr="008D172D" w:rsidRDefault="007C6355" w:rsidP="00B562C6">
            <w:r>
              <w:t xml:space="preserve">Jonathan Carmen to be involved as Fabric </w:t>
            </w:r>
            <w:r w:rsidR="00825291">
              <w:t>Officer and</w:t>
            </w:r>
            <w:r>
              <w:t xml:space="preserve"> has been </w:t>
            </w:r>
            <w:r w:rsidR="006359CC">
              <w:t xml:space="preserve">asked if he will join the PCC as a </w:t>
            </w:r>
            <w:r w:rsidR="00825291">
              <w:t>co-opted</w:t>
            </w:r>
            <w:r>
              <w:t xml:space="preserve"> </w:t>
            </w:r>
            <w:r w:rsidR="006359CC">
              <w:t>member</w:t>
            </w:r>
            <w:r>
              <w:t xml:space="preserve">. </w:t>
            </w:r>
            <w:r w:rsidR="008D172D">
              <w:t xml:space="preserve"> </w:t>
            </w:r>
          </w:p>
        </w:tc>
        <w:tc>
          <w:tcPr>
            <w:tcW w:w="0" w:type="auto"/>
          </w:tcPr>
          <w:p w14:paraId="637F4EF6" w14:textId="7E0973AC" w:rsidR="00B562C6" w:rsidRPr="007C6355" w:rsidRDefault="007C6355" w:rsidP="00B562C6">
            <w:r>
              <w:lastRenderedPageBreak/>
              <w:t xml:space="preserve">AGW to make an appointment </w:t>
            </w:r>
            <w:r w:rsidR="00AE63EF">
              <w:t xml:space="preserve">with </w:t>
            </w:r>
            <w:r>
              <w:lastRenderedPageBreak/>
              <w:t xml:space="preserve">the Quinquennial </w:t>
            </w:r>
            <w:r w:rsidR="00AE63EF">
              <w:t>Architect</w:t>
            </w:r>
            <w:r w:rsidR="006359CC">
              <w:t xml:space="preserve"> and to follow up with Jonathan Carmen.</w:t>
            </w:r>
          </w:p>
        </w:tc>
      </w:tr>
      <w:tr w:rsidR="004D72C3" w14:paraId="1CC3D47A" w14:textId="77777777" w:rsidTr="00F5134C">
        <w:tc>
          <w:tcPr>
            <w:tcW w:w="0" w:type="auto"/>
          </w:tcPr>
          <w:p w14:paraId="2DD2451F" w14:textId="3C65EEBF" w:rsidR="00B562C6" w:rsidRDefault="007C6355" w:rsidP="00B562C6">
            <w:pPr>
              <w:rPr>
                <w:b/>
                <w:bCs/>
              </w:rPr>
            </w:pPr>
            <w:r>
              <w:rPr>
                <w:b/>
                <w:bCs/>
              </w:rPr>
              <w:lastRenderedPageBreak/>
              <w:t>6.</w:t>
            </w:r>
          </w:p>
        </w:tc>
        <w:tc>
          <w:tcPr>
            <w:tcW w:w="0" w:type="auto"/>
          </w:tcPr>
          <w:p w14:paraId="76B275B9" w14:textId="0C9DD08B" w:rsidR="00B562C6" w:rsidRDefault="00AE63EF" w:rsidP="00B562C6">
            <w:pPr>
              <w:rPr>
                <w:b/>
                <w:bCs/>
              </w:rPr>
            </w:pPr>
            <w:r>
              <w:rPr>
                <w:b/>
                <w:bCs/>
              </w:rPr>
              <w:t>Presentation of Audited Accounts for 2020</w:t>
            </w:r>
          </w:p>
        </w:tc>
        <w:tc>
          <w:tcPr>
            <w:tcW w:w="0" w:type="auto"/>
          </w:tcPr>
          <w:p w14:paraId="375B34A4" w14:textId="1EEDA326" w:rsidR="00B562C6" w:rsidRPr="001324EB" w:rsidRDefault="001324EB" w:rsidP="00B562C6">
            <w:r>
              <w:t xml:space="preserve">In Carol’s absence AGW </w:t>
            </w:r>
            <w:r w:rsidR="009F2C2D">
              <w:t xml:space="preserve">digitally </w:t>
            </w:r>
            <w:r w:rsidR="004D72C3">
              <w:t xml:space="preserve">circulated </w:t>
            </w:r>
            <w:r>
              <w:t xml:space="preserve">the 2020 accounts together </w:t>
            </w:r>
            <w:r w:rsidR="00A6004D">
              <w:t xml:space="preserve">with an annual report on St Mary’s finances. </w:t>
            </w:r>
          </w:p>
        </w:tc>
        <w:tc>
          <w:tcPr>
            <w:tcW w:w="0" w:type="auto"/>
          </w:tcPr>
          <w:p w14:paraId="0F8C42C6" w14:textId="77777777" w:rsidR="00B562C6" w:rsidRDefault="00A6004D" w:rsidP="00B562C6">
            <w:r>
              <w:t>Carol was thanked for her time as Treasure</w:t>
            </w:r>
            <w:r w:rsidR="004D72C3">
              <w:t>r.</w:t>
            </w:r>
          </w:p>
          <w:p w14:paraId="40FF49ED" w14:textId="6C115679" w:rsidR="004D72C3" w:rsidRPr="00A6004D" w:rsidRDefault="004D72C3" w:rsidP="00B562C6"/>
        </w:tc>
      </w:tr>
      <w:tr w:rsidR="004D72C3" w14:paraId="7364DC3F" w14:textId="77777777" w:rsidTr="00F5134C">
        <w:tc>
          <w:tcPr>
            <w:tcW w:w="0" w:type="auto"/>
          </w:tcPr>
          <w:p w14:paraId="1FBB1BD2" w14:textId="11CB3369" w:rsidR="00B562C6" w:rsidRDefault="00095EE7" w:rsidP="00B562C6">
            <w:pPr>
              <w:rPr>
                <w:b/>
                <w:bCs/>
              </w:rPr>
            </w:pPr>
            <w:r>
              <w:rPr>
                <w:b/>
                <w:bCs/>
              </w:rPr>
              <w:t>7.</w:t>
            </w:r>
          </w:p>
        </w:tc>
        <w:tc>
          <w:tcPr>
            <w:tcW w:w="0" w:type="auto"/>
          </w:tcPr>
          <w:p w14:paraId="68271669" w14:textId="0F3C2B39" w:rsidR="00B562C6" w:rsidRDefault="00095EE7" w:rsidP="00B562C6">
            <w:pPr>
              <w:rPr>
                <w:b/>
                <w:bCs/>
              </w:rPr>
            </w:pPr>
            <w:r>
              <w:rPr>
                <w:b/>
                <w:bCs/>
              </w:rPr>
              <w:t>Adoption of the Accounts</w:t>
            </w:r>
          </w:p>
        </w:tc>
        <w:tc>
          <w:tcPr>
            <w:tcW w:w="0" w:type="auto"/>
          </w:tcPr>
          <w:p w14:paraId="3E93B327" w14:textId="07934BDF" w:rsidR="00B562C6" w:rsidRPr="00A6004D" w:rsidRDefault="00A6004D" w:rsidP="00B562C6">
            <w:r>
              <w:t>AGW reported that A</w:t>
            </w:r>
            <w:r w:rsidR="0002379A">
              <w:t>M</w:t>
            </w:r>
            <w:r>
              <w:t xml:space="preserve"> had audited the Accounts. It was proposed that the APCM adopt the audited accounts.</w:t>
            </w:r>
          </w:p>
        </w:tc>
        <w:tc>
          <w:tcPr>
            <w:tcW w:w="0" w:type="auto"/>
          </w:tcPr>
          <w:p w14:paraId="6A86315B" w14:textId="77777777" w:rsidR="00B562C6" w:rsidRDefault="00A6004D" w:rsidP="00B562C6">
            <w:r>
              <w:t>The accounts were formally adopted.</w:t>
            </w:r>
          </w:p>
          <w:p w14:paraId="434CC66B" w14:textId="392072BC" w:rsidR="004D72C3" w:rsidRPr="00A6004D" w:rsidRDefault="004D72C3" w:rsidP="00B562C6">
            <w:r>
              <w:t>JM to publish as required.</w:t>
            </w:r>
          </w:p>
        </w:tc>
      </w:tr>
      <w:tr w:rsidR="004D72C3" w14:paraId="48785EDA" w14:textId="77777777" w:rsidTr="00F5134C">
        <w:tc>
          <w:tcPr>
            <w:tcW w:w="0" w:type="auto"/>
          </w:tcPr>
          <w:p w14:paraId="7F6253DF" w14:textId="12F8C359" w:rsidR="00B562C6" w:rsidRDefault="00095EE7" w:rsidP="00B562C6">
            <w:pPr>
              <w:rPr>
                <w:b/>
                <w:bCs/>
              </w:rPr>
            </w:pPr>
            <w:r>
              <w:rPr>
                <w:b/>
                <w:bCs/>
              </w:rPr>
              <w:t>8.</w:t>
            </w:r>
          </w:p>
        </w:tc>
        <w:tc>
          <w:tcPr>
            <w:tcW w:w="0" w:type="auto"/>
          </w:tcPr>
          <w:p w14:paraId="7A387CEE" w14:textId="3B5C212B" w:rsidR="00B562C6" w:rsidRDefault="00095EE7" w:rsidP="00B562C6">
            <w:pPr>
              <w:rPr>
                <w:b/>
                <w:bCs/>
              </w:rPr>
            </w:pPr>
            <w:r>
              <w:rPr>
                <w:b/>
                <w:bCs/>
              </w:rPr>
              <w:t>Report of Benefice Safeguarding Officer</w:t>
            </w:r>
          </w:p>
        </w:tc>
        <w:tc>
          <w:tcPr>
            <w:tcW w:w="0" w:type="auto"/>
          </w:tcPr>
          <w:p w14:paraId="641DBE74" w14:textId="24759859" w:rsidR="00B562C6" w:rsidRPr="00763B6B" w:rsidRDefault="00763B6B" w:rsidP="00B562C6">
            <w:r>
              <w:t>JH reported that Safeguarding had been overseen well. There were no referrals or issues in 2020. New PCC members must do the mandatory digital Safeguarding training. Church Wardens do not do Safeguarding leadership training. The Team Council is considering a new Dashboard to record the progress of each Parish’s Safeguarding training.</w:t>
            </w:r>
          </w:p>
        </w:tc>
        <w:tc>
          <w:tcPr>
            <w:tcW w:w="0" w:type="auto"/>
          </w:tcPr>
          <w:p w14:paraId="64205C0E" w14:textId="77777777" w:rsidR="00B562C6" w:rsidRDefault="00B562C6" w:rsidP="00B562C6">
            <w:pPr>
              <w:rPr>
                <w:b/>
                <w:bCs/>
              </w:rPr>
            </w:pPr>
          </w:p>
        </w:tc>
      </w:tr>
      <w:tr w:rsidR="004D72C3" w14:paraId="44319F82" w14:textId="77777777" w:rsidTr="00F5134C">
        <w:tc>
          <w:tcPr>
            <w:tcW w:w="0" w:type="auto"/>
          </w:tcPr>
          <w:p w14:paraId="4CDB9BE6" w14:textId="0E0C7BFF" w:rsidR="00B562C6" w:rsidRDefault="00095EE7" w:rsidP="00B562C6">
            <w:pPr>
              <w:rPr>
                <w:b/>
                <w:bCs/>
              </w:rPr>
            </w:pPr>
            <w:r>
              <w:rPr>
                <w:b/>
                <w:bCs/>
              </w:rPr>
              <w:t>9.</w:t>
            </w:r>
          </w:p>
        </w:tc>
        <w:tc>
          <w:tcPr>
            <w:tcW w:w="0" w:type="auto"/>
          </w:tcPr>
          <w:p w14:paraId="1FF8A411" w14:textId="496BF219" w:rsidR="00B562C6" w:rsidRDefault="00095EE7" w:rsidP="00B562C6">
            <w:pPr>
              <w:rPr>
                <w:b/>
                <w:bCs/>
              </w:rPr>
            </w:pPr>
            <w:r>
              <w:rPr>
                <w:b/>
                <w:bCs/>
              </w:rPr>
              <w:t>Approval of Parish Safeguarding Policy</w:t>
            </w:r>
          </w:p>
        </w:tc>
        <w:tc>
          <w:tcPr>
            <w:tcW w:w="0" w:type="auto"/>
          </w:tcPr>
          <w:p w14:paraId="20BAEE07" w14:textId="1F0E9F76" w:rsidR="00B562C6" w:rsidRPr="002F1CD8" w:rsidRDefault="002F1CD8" w:rsidP="00B562C6">
            <w:r>
              <w:t>The Safeguarding Policy was ratified.</w:t>
            </w:r>
          </w:p>
        </w:tc>
        <w:tc>
          <w:tcPr>
            <w:tcW w:w="0" w:type="auto"/>
          </w:tcPr>
          <w:p w14:paraId="3E4A51D1" w14:textId="77777777" w:rsidR="00B562C6" w:rsidRDefault="00B562C6" w:rsidP="00B562C6">
            <w:pPr>
              <w:rPr>
                <w:b/>
                <w:bCs/>
              </w:rPr>
            </w:pPr>
          </w:p>
        </w:tc>
      </w:tr>
      <w:tr w:rsidR="004D72C3" w14:paraId="78A1D809" w14:textId="77777777" w:rsidTr="00F5134C">
        <w:tc>
          <w:tcPr>
            <w:tcW w:w="0" w:type="auto"/>
          </w:tcPr>
          <w:p w14:paraId="3EC11D3C" w14:textId="156891F4" w:rsidR="00B562C6" w:rsidRDefault="00095EE7" w:rsidP="00B562C6">
            <w:pPr>
              <w:rPr>
                <w:b/>
                <w:bCs/>
              </w:rPr>
            </w:pPr>
            <w:r>
              <w:rPr>
                <w:b/>
                <w:bCs/>
              </w:rPr>
              <w:t xml:space="preserve">10. </w:t>
            </w:r>
          </w:p>
        </w:tc>
        <w:tc>
          <w:tcPr>
            <w:tcW w:w="0" w:type="auto"/>
          </w:tcPr>
          <w:p w14:paraId="118B6CED" w14:textId="1D1FCB53" w:rsidR="00B562C6" w:rsidRDefault="00095EE7" w:rsidP="00B562C6">
            <w:pPr>
              <w:rPr>
                <w:b/>
                <w:bCs/>
              </w:rPr>
            </w:pPr>
            <w:r>
              <w:rPr>
                <w:b/>
                <w:bCs/>
              </w:rPr>
              <w:t>Report from other Parish Organisations</w:t>
            </w:r>
          </w:p>
        </w:tc>
        <w:tc>
          <w:tcPr>
            <w:tcW w:w="0" w:type="auto"/>
          </w:tcPr>
          <w:p w14:paraId="2CDE89AE" w14:textId="2BF8CBA1" w:rsidR="00B562C6" w:rsidRPr="002F1CD8" w:rsidRDefault="004D72C3" w:rsidP="00B562C6">
            <w:r>
              <w:t xml:space="preserve">See </w:t>
            </w:r>
            <w:r w:rsidR="009F2C2D">
              <w:t xml:space="preserve">PCC </w:t>
            </w:r>
            <w:r>
              <w:t>Secretary’s annual report. Bell ringing has been restricted because of Covid government regulations.</w:t>
            </w:r>
          </w:p>
        </w:tc>
        <w:tc>
          <w:tcPr>
            <w:tcW w:w="0" w:type="auto"/>
          </w:tcPr>
          <w:p w14:paraId="705499EC" w14:textId="77777777" w:rsidR="00B562C6" w:rsidRDefault="00B562C6" w:rsidP="00B562C6">
            <w:pPr>
              <w:rPr>
                <w:b/>
                <w:bCs/>
              </w:rPr>
            </w:pPr>
          </w:p>
        </w:tc>
      </w:tr>
      <w:tr w:rsidR="004D72C3" w14:paraId="72FD03DF" w14:textId="77777777" w:rsidTr="00F5134C">
        <w:tc>
          <w:tcPr>
            <w:tcW w:w="0" w:type="auto"/>
          </w:tcPr>
          <w:p w14:paraId="73E9C149" w14:textId="321B25D1" w:rsidR="00B562C6" w:rsidRDefault="00095EE7" w:rsidP="00B562C6">
            <w:pPr>
              <w:rPr>
                <w:b/>
                <w:bCs/>
              </w:rPr>
            </w:pPr>
            <w:r>
              <w:rPr>
                <w:b/>
                <w:bCs/>
              </w:rPr>
              <w:t>11.</w:t>
            </w:r>
          </w:p>
        </w:tc>
        <w:tc>
          <w:tcPr>
            <w:tcW w:w="0" w:type="auto"/>
          </w:tcPr>
          <w:p w14:paraId="69A8FCA3" w14:textId="6F77F2EC" w:rsidR="00B562C6" w:rsidRDefault="00095EE7" w:rsidP="00B562C6">
            <w:pPr>
              <w:rPr>
                <w:b/>
                <w:bCs/>
              </w:rPr>
            </w:pPr>
            <w:r>
              <w:rPr>
                <w:b/>
                <w:bCs/>
              </w:rPr>
              <w:t>Report of Team Council Representative</w:t>
            </w:r>
          </w:p>
        </w:tc>
        <w:tc>
          <w:tcPr>
            <w:tcW w:w="0" w:type="auto"/>
          </w:tcPr>
          <w:p w14:paraId="20ACBEC4" w14:textId="2B8D27C5" w:rsidR="004D72C3" w:rsidRDefault="004D72C3" w:rsidP="00B562C6">
            <w:r>
              <w:t xml:space="preserve">AGW identified key issues </w:t>
            </w:r>
            <w:r w:rsidR="000236C3">
              <w:t xml:space="preserve">discussed during 2020 </w:t>
            </w:r>
            <w:r w:rsidR="0055261D">
              <w:t>as: -</w:t>
            </w:r>
          </w:p>
          <w:p w14:paraId="0F80B8C5" w14:textId="5062C793" w:rsidR="000236C3" w:rsidRDefault="004D72C3" w:rsidP="000236C3">
            <w:pPr>
              <w:pStyle w:val="ListParagraph"/>
              <w:numPr>
                <w:ilvl w:val="0"/>
                <w:numId w:val="1"/>
              </w:numPr>
            </w:pPr>
            <w:r>
              <w:t>Appointing a Team Rector</w:t>
            </w:r>
            <w:r w:rsidR="000236C3">
              <w:br/>
            </w:r>
            <w:r>
              <w:t xml:space="preserve"> Working on new Church yard rules which will be given to Funeral Directors and Stonemasons</w:t>
            </w:r>
          </w:p>
          <w:p w14:paraId="3892F261" w14:textId="54C79FF3" w:rsidR="004D72C3" w:rsidRDefault="004D72C3" w:rsidP="000236C3">
            <w:pPr>
              <w:pStyle w:val="ListParagraph"/>
              <w:numPr>
                <w:ilvl w:val="0"/>
                <w:numId w:val="1"/>
              </w:numPr>
            </w:pPr>
            <w:r>
              <w:t xml:space="preserve">Finance – some </w:t>
            </w:r>
            <w:r w:rsidR="000236C3">
              <w:t>p</w:t>
            </w:r>
            <w:r>
              <w:t xml:space="preserve">arishes did not meet their </w:t>
            </w:r>
            <w:r w:rsidR="000236C3">
              <w:t>p</w:t>
            </w:r>
            <w:r>
              <w:t xml:space="preserve">arish </w:t>
            </w:r>
            <w:r w:rsidR="000236C3">
              <w:t>s</w:t>
            </w:r>
            <w:r>
              <w:t xml:space="preserve">hare. Blyth Valley 25% down. St Mary, Chediston was one of the parishes that paid in </w:t>
            </w:r>
            <w:r w:rsidR="0055261D">
              <w:t>full.</w:t>
            </w:r>
          </w:p>
          <w:p w14:paraId="4E64AD79" w14:textId="77777777" w:rsidR="000236C3" w:rsidRDefault="000236C3" w:rsidP="000236C3">
            <w:pPr>
              <w:pStyle w:val="ListParagraph"/>
              <w:numPr>
                <w:ilvl w:val="0"/>
                <w:numId w:val="1"/>
              </w:numPr>
            </w:pPr>
            <w:r>
              <w:t>The re-opening of Walpole Church</w:t>
            </w:r>
          </w:p>
          <w:p w14:paraId="12F0E171" w14:textId="54C825BF" w:rsidR="000236C3" w:rsidRPr="004D72C3" w:rsidRDefault="000236C3" w:rsidP="000236C3">
            <w:pPr>
              <w:pStyle w:val="ListParagraph"/>
              <w:numPr>
                <w:ilvl w:val="0"/>
                <w:numId w:val="1"/>
              </w:numPr>
            </w:pPr>
            <w:r>
              <w:t>Covid throughout the year</w:t>
            </w:r>
          </w:p>
        </w:tc>
        <w:tc>
          <w:tcPr>
            <w:tcW w:w="0" w:type="auto"/>
          </w:tcPr>
          <w:p w14:paraId="3E0578ED" w14:textId="77777777" w:rsidR="00B562C6" w:rsidRDefault="00B562C6" w:rsidP="00B562C6">
            <w:pPr>
              <w:rPr>
                <w:b/>
                <w:bCs/>
              </w:rPr>
            </w:pPr>
          </w:p>
        </w:tc>
      </w:tr>
      <w:tr w:rsidR="004D72C3" w14:paraId="37DAEAAE" w14:textId="77777777" w:rsidTr="00F5134C">
        <w:tc>
          <w:tcPr>
            <w:tcW w:w="0" w:type="auto"/>
          </w:tcPr>
          <w:p w14:paraId="6F8A71CD" w14:textId="503705AA" w:rsidR="00B562C6" w:rsidRDefault="00095EE7" w:rsidP="00B562C6">
            <w:pPr>
              <w:rPr>
                <w:b/>
                <w:bCs/>
              </w:rPr>
            </w:pPr>
            <w:r>
              <w:rPr>
                <w:b/>
                <w:bCs/>
              </w:rPr>
              <w:lastRenderedPageBreak/>
              <w:t>12.</w:t>
            </w:r>
          </w:p>
        </w:tc>
        <w:tc>
          <w:tcPr>
            <w:tcW w:w="0" w:type="auto"/>
          </w:tcPr>
          <w:p w14:paraId="2D3CC5FA" w14:textId="48636ED9" w:rsidR="00B562C6" w:rsidRDefault="00095EE7" w:rsidP="00B562C6">
            <w:pPr>
              <w:rPr>
                <w:b/>
                <w:bCs/>
              </w:rPr>
            </w:pPr>
            <w:r>
              <w:rPr>
                <w:b/>
                <w:bCs/>
              </w:rPr>
              <w:t>Report of Deanery Synod Representative</w:t>
            </w:r>
          </w:p>
        </w:tc>
        <w:tc>
          <w:tcPr>
            <w:tcW w:w="0" w:type="auto"/>
          </w:tcPr>
          <w:p w14:paraId="0F83CF15" w14:textId="6E8132FB" w:rsidR="00B562C6" w:rsidRPr="000236C3" w:rsidRDefault="000236C3" w:rsidP="00B562C6">
            <w:r>
              <w:t xml:space="preserve">Not applicable. </w:t>
            </w:r>
          </w:p>
        </w:tc>
        <w:tc>
          <w:tcPr>
            <w:tcW w:w="0" w:type="auto"/>
          </w:tcPr>
          <w:p w14:paraId="4EAC0223" w14:textId="77777777" w:rsidR="00B562C6" w:rsidRDefault="00B562C6" w:rsidP="00B562C6">
            <w:pPr>
              <w:rPr>
                <w:b/>
                <w:bCs/>
              </w:rPr>
            </w:pPr>
          </w:p>
        </w:tc>
      </w:tr>
      <w:tr w:rsidR="004D72C3" w14:paraId="00B55258" w14:textId="77777777" w:rsidTr="00F5134C">
        <w:tc>
          <w:tcPr>
            <w:tcW w:w="0" w:type="auto"/>
          </w:tcPr>
          <w:p w14:paraId="6469F99D" w14:textId="17D548D6" w:rsidR="00B562C6" w:rsidRDefault="00095EE7" w:rsidP="00B562C6">
            <w:pPr>
              <w:rPr>
                <w:b/>
                <w:bCs/>
              </w:rPr>
            </w:pPr>
            <w:r>
              <w:rPr>
                <w:b/>
                <w:bCs/>
              </w:rPr>
              <w:t>13.</w:t>
            </w:r>
          </w:p>
        </w:tc>
        <w:tc>
          <w:tcPr>
            <w:tcW w:w="0" w:type="auto"/>
          </w:tcPr>
          <w:p w14:paraId="5099E529" w14:textId="1C4F87A4" w:rsidR="00B562C6" w:rsidRDefault="00095EE7" w:rsidP="00B562C6">
            <w:pPr>
              <w:rPr>
                <w:b/>
                <w:bCs/>
              </w:rPr>
            </w:pPr>
            <w:r>
              <w:rPr>
                <w:b/>
                <w:bCs/>
              </w:rPr>
              <w:t>Clergy Views of the Year</w:t>
            </w:r>
          </w:p>
        </w:tc>
        <w:tc>
          <w:tcPr>
            <w:tcW w:w="0" w:type="auto"/>
          </w:tcPr>
          <w:p w14:paraId="3AF929AA" w14:textId="689E1180" w:rsidR="00B562C6" w:rsidRPr="000236C3" w:rsidRDefault="009F2C2D" w:rsidP="00B562C6">
            <w:r>
              <w:t>JH reported that d</w:t>
            </w:r>
            <w:r w:rsidR="000236C3">
              <w:t>espite the Covid pandemic, Blyth Valley has done well in 2020. Parishes looked after their communities</w:t>
            </w:r>
            <w:r>
              <w:t xml:space="preserve">, especially those shielding and living alone. </w:t>
            </w:r>
            <w:r w:rsidR="000236C3">
              <w:t xml:space="preserve">Worship has grown </w:t>
            </w:r>
            <w:r>
              <w:t>through livestreamed services</w:t>
            </w:r>
            <w:r w:rsidR="000236C3">
              <w:t xml:space="preserve"> and attracted new as well as traditional congregations.</w:t>
            </w:r>
            <w:r>
              <w:t xml:space="preserve"> Livestreaming will continue. 2020 saw JH made Assistant Priest on 10 May and Alison Alder and Linda Berry made Priests. Confidence and faith </w:t>
            </w:r>
            <w:r w:rsidR="0055261D">
              <w:t>have</w:t>
            </w:r>
            <w:r>
              <w:t xml:space="preserve"> grown.</w:t>
            </w:r>
          </w:p>
        </w:tc>
        <w:tc>
          <w:tcPr>
            <w:tcW w:w="0" w:type="auto"/>
          </w:tcPr>
          <w:p w14:paraId="03C03B73" w14:textId="77777777" w:rsidR="00B562C6" w:rsidRDefault="00B562C6" w:rsidP="00B562C6">
            <w:pPr>
              <w:rPr>
                <w:b/>
                <w:bCs/>
              </w:rPr>
            </w:pPr>
          </w:p>
        </w:tc>
      </w:tr>
      <w:tr w:rsidR="004D72C3" w14:paraId="383BAE54" w14:textId="77777777" w:rsidTr="00F5134C">
        <w:tc>
          <w:tcPr>
            <w:tcW w:w="0" w:type="auto"/>
          </w:tcPr>
          <w:p w14:paraId="4724A9D9" w14:textId="66A2F75F" w:rsidR="00B562C6" w:rsidRDefault="00095EE7" w:rsidP="00B562C6">
            <w:pPr>
              <w:rPr>
                <w:b/>
                <w:bCs/>
              </w:rPr>
            </w:pPr>
            <w:r>
              <w:rPr>
                <w:b/>
                <w:bCs/>
              </w:rPr>
              <w:t>14.</w:t>
            </w:r>
          </w:p>
        </w:tc>
        <w:tc>
          <w:tcPr>
            <w:tcW w:w="0" w:type="auto"/>
          </w:tcPr>
          <w:p w14:paraId="6494C64B" w14:textId="196C1F92" w:rsidR="00B562C6" w:rsidRDefault="00095EE7" w:rsidP="00B562C6">
            <w:pPr>
              <w:rPr>
                <w:b/>
                <w:bCs/>
              </w:rPr>
            </w:pPr>
            <w:r>
              <w:rPr>
                <w:b/>
                <w:bCs/>
              </w:rPr>
              <w:t>Election of Deputy Churchwardens (if applicable)</w:t>
            </w:r>
          </w:p>
        </w:tc>
        <w:tc>
          <w:tcPr>
            <w:tcW w:w="0" w:type="auto"/>
          </w:tcPr>
          <w:p w14:paraId="3A881618" w14:textId="4D45040E" w:rsidR="00B562C6" w:rsidRPr="009F2C2D" w:rsidRDefault="009F2C2D" w:rsidP="00B562C6">
            <w:r>
              <w:t>Not applicable.</w:t>
            </w:r>
          </w:p>
        </w:tc>
        <w:tc>
          <w:tcPr>
            <w:tcW w:w="0" w:type="auto"/>
          </w:tcPr>
          <w:p w14:paraId="11C4714F" w14:textId="77777777" w:rsidR="00B562C6" w:rsidRDefault="00B562C6" w:rsidP="00B562C6">
            <w:pPr>
              <w:rPr>
                <w:b/>
                <w:bCs/>
              </w:rPr>
            </w:pPr>
          </w:p>
        </w:tc>
      </w:tr>
      <w:tr w:rsidR="004D72C3" w14:paraId="4090B7C1" w14:textId="77777777" w:rsidTr="00F5134C">
        <w:tc>
          <w:tcPr>
            <w:tcW w:w="0" w:type="auto"/>
          </w:tcPr>
          <w:p w14:paraId="649BA30E" w14:textId="42F665F7" w:rsidR="00B562C6" w:rsidRDefault="00095EE7" w:rsidP="00B562C6">
            <w:pPr>
              <w:rPr>
                <w:b/>
                <w:bCs/>
              </w:rPr>
            </w:pPr>
            <w:r>
              <w:rPr>
                <w:b/>
                <w:bCs/>
              </w:rPr>
              <w:t>15.</w:t>
            </w:r>
          </w:p>
        </w:tc>
        <w:tc>
          <w:tcPr>
            <w:tcW w:w="0" w:type="auto"/>
          </w:tcPr>
          <w:p w14:paraId="41CB486C" w14:textId="49FD09C6" w:rsidR="00B562C6" w:rsidRDefault="00095EE7" w:rsidP="00B562C6">
            <w:pPr>
              <w:rPr>
                <w:b/>
                <w:bCs/>
              </w:rPr>
            </w:pPr>
            <w:r>
              <w:rPr>
                <w:b/>
                <w:bCs/>
              </w:rPr>
              <w:t>Elections to the Parochial Church Council</w:t>
            </w:r>
          </w:p>
        </w:tc>
        <w:tc>
          <w:tcPr>
            <w:tcW w:w="0" w:type="auto"/>
          </w:tcPr>
          <w:p w14:paraId="603DE556" w14:textId="4F6FE675" w:rsidR="00B562C6" w:rsidRDefault="009F2C2D" w:rsidP="00B562C6">
            <w:r>
              <w:t xml:space="preserve">AW and AM were elected to the PCC. </w:t>
            </w:r>
          </w:p>
          <w:p w14:paraId="2EA62623" w14:textId="4ADDBC65" w:rsidR="00DD4DFA" w:rsidRPr="00DD4DFA" w:rsidRDefault="00DD4DFA" w:rsidP="00B562C6">
            <w:r>
              <w:t>JM and Jonathan Carmen are co-opted PCC members.</w:t>
            </w:r>
          </w:p>
        </w:tc>
        <w:tc>
          <w:tcPr>
            <w:tcW w:w="0" w:type="auto"/>
          </w:tcPr>
          <w:p w14:paraId="3711CA75" w14:textId="59608DF0" w:rsidR="00B562C6" w:rsidRPr="009F2C2D" w:rsidRDefault="009F2C2D" w:rsidP="00B562C6">
            <w:r>
              <w:t>JM to publish results as required</w:t>
            </w:r>
          </w:p>
        </w:tc>
      </w:tr>
      <w:tr w:rsidR="004D72C3" w14:paraId="3C467244" w14:textId="77777777" w:rsidTr="00F5134C">
        <w:tc>
          <w:tcPr>
            <w:tcW w:w="0" w:type="auto"/>
          </w:tcPr>
          <w:p w14:paraId="0AE64B5F" w14:textId="0DBD53C6" w:rsidR="00B562C6" w:rsidRDefault="00095EE7" w:rsidP="00B562C6">
            <w:pPr>
              <w:rPr>
                <w:b/>
                <w:bCs/>
              </w:rPr>
            </w:pPr>
            <w:r>
              <w:rPr>
                <w:b/>
                <w:bCs/>
              </w:rPr>
              <w:t xml:space="preserve">16. </w:t>
            </w:r>
          </w:p>
        </w:tc>
        <w:tc>
          <w:tcPr>
            <w:tcW w:w="0" w:type="auto"/>
          </w:tcPr>
          <w:p w14:paraId="3FE63056" w14:textId="3EAE9057" w:rsidR="00B562C6" w:rsidRDefault="00095EE7" w:rsidP="00B562C6">
            <w:pPr>
              <w:rPr>
                <w:b/>
                <w:bCs/>
              </w:rPr>
            </w:pPr>
            <w:r>
              <w:rPr>
                <w:b/>
                <w:bCs/>
              </w:rPr>
              <w:t>Election of Sides People (if applicable)</w:t>
            </w:r>
          </w:p>
        </w:tc>
        <w:tc>
          <w:tcPr>
            <w:tcW w:w="0" w:type="auto"/>
          </w:tcPr>
          <w:p w14:paraId="7CD92F40" w14:textId="2E3FD837" w:rsidR="00B562C6" w:rsidRPr="009F2C2D" w:rsidRDefault="009F2C2D" w:rsidP="00B562C6">
            <w:r>
              <w:t>Not applicable.</w:t>
            </w:r>
          </w:p>
        </w:tc>
        <w:tc>
          <w:tcPr>
            <w:tcW w:w="0" w:type="auto"/>
          </w:tcPr>
          <w:p w14:paraId="32F6AC8D" w14:textId="77777777" w:rsidR="00B562C6" w:rsidRDefault="00B562C6" w:rsidP="00B562C6">
            <w:pPr>
              <w:rPr>
                <w:b/>
                <w:bCs/>
              </w:rPr>
            </w:pPr>
          </w:p>
        </w:tc>
      </w:tr>
      <w:tr w:rsidR="004D72C3" w14:paraId="07D87BC6" w14:textId="77777777" w:rsidTr="00F5134C">
        <w:tc>
          <w:tcPr>
            <w:tcW w:w="0" w:type="auto"/>
          </w:tcPr>
          <w:p w14:paraId="4627DEC1" w14:textId="2F939B94" w:rsidR="00095EE7" w:rsidRDefault="00095EE7" w:rsidP="00B562C6">
            <w:pPr>
              <w:rPr>
                <w:b/>
                <w:bCs/>
              </w:rPr>
            </w:pPr>
            <w:r>
              <w:rPr>
                <w:b/>
                <w:bCs/>
              </w:rPr>
              <w:t>17.</w:t>
            </w:r>
          </w:p>
        </w:tc>
        <w:tc>
          <w:tcPr>
            <w:tcW w:w="0" w:type="auto"/>
          </w:tcPr>
          <w:p w14:paraId="029976D2" w14:textId="5C322566" w:rsidR="00095EE7" w:rsidRDefault="00095EE7" w:rsidP="00B562C6">
            <w:pPr>
              <w:rPr>
                <w:b/>
                <w:bCs/>
              </w:rPr>
            </w:pPr>
            <w:r>
              <w:rPr>
                <w:b/>
                <w:bCs/>
              </w:rPr>
              <w:t xml:space="preserve">Election to Deanery Synod </w:t>
            </w:r>
          </w:p>
        </w:tc>
        <w:tc>
          <w:tcPr>
            <w:tcW w:w="0" w:type="auto"/>
          </w:tcPr>
          <w:p w14:paraId="54700E8F" w14:textId="5943D884" w:rsidR="00095EE7" w:rsidRPr="009F2C2D" w:rsidRDefault="009F2C2D" w:rsidP="00B562C6">
            <w:r>
              <w:t>Not applicable.</w:t>
            </w:r>
          </w:p>
        </w:tc>
        <w:tc>
          <w:tcPr>
            <w:tcW w:w="0" w:type="auto"/>
          </w:tcPr>
          <w:p w14:paraId="69EB6D99" w14:textId="77777777" w:rsidR="00095EE7" w:rsidRDefault="00095EE7" w:rsidP="00B562C6">
            <w:pPr>
              <w:rPr>
                <w:b/>
                <w:bCs/>
              </w:rPr>
            </w:pPr>
          </w:p>
        </w:tc>
      </w:tr>
      <w:tr w:rsidR="004D72C3" w14:paraId="21586324" w14:textId="77777777" w:rsidTr="00F5134C">
        <w:tc>
          <w:tcPr>
            <w:tcW w:w="0" w:type="auto"/>
          </w:tcPr>
          <w:p w14:paraId="36B1EDD7" w14:textId="47DF5D44" w:rsidR="00095EE7" w:rsidRDefault="00095EE7" w:rsidP="00B562C6">
            <w:pPr>
              <w:rPr>
                <w:b/>
                <w:bCs/>
              </w:rPr>
            </w:pPr>
            <w:r>
              <w:rPr>
                <w:b/>
                <w:bCs/>
              </w:rPr>
              <w:t>18.</w:t>
            </w:r>
          </w:p>
        </w:tc>
        <w:tc>
          <w:tcPr>
            <w:tcW w:w="0" w:type="auto"/>
          </w:tcPr>
          <w:p w14:paraId="62FE2B3E" w14:textId="76756947" w:rsidR="00095EE7" w:rsidRDefault="00095EE7" w:rsidP="00B562C6">
            <w:pPr>
              <w:rPr>
                <w:b/>
                <w:bCs/>
              </w:rPr>
            </w:pPr>
            <w:r>
              <w:rPr>
                <w:b/>
                <w:bCs/>
              </w:rPr>
              <w:t xml:space="preserve">Notice of Annual Team Council Meeting - </w:t>
            </w:r>
          </w:p>
        </w:tc>
        <w:tc>
          <w:tcPr>
            <w:tcW w:w="0" w:type="auto"/>
          </w:tcPr>
          <w:p w14:paraId="4BCDD711" w14:textId="0DA0C2FE" w:rsidR="00095EE7" w:rsidRPr="00095EE7" w:rsidRDefault="00095EE7" w:rsidP="00B562C6">
            <w:r>
              <w:t>This will take place on Thursday 17</w:t>
            </w:r>
            <w:r w:rsidRPr="00095EE7">
              <w:rPr>
                <w:vertAlign w:val="superscript"/>
              </w:rPr>
              <w:t>th</w:t>
            </w:r>
            <w:r>
              <w:t xml:space="preserve"> June 2021, 7.30 pm, St Mary’s, Halesworth (venue/time tbc)</w:t>
            </w:r>
          </w:p>
        </w:tc>
        <w:tc>
          <w:tcPr>
            <w:tcW w:w="0" w:type="auto"/>
          </w:tcPr>
          <w:p w14:paraId="32C09672" w14:textId="77777777" w:rsidR="00095EE7" w:rsidRDefault="00095EE7" w:rsidP="00B562C6">
            <w:pPr>
              <w:rPr>
                <w:b/>
                <w:bCs/>
              </w:rPr>
            </w:pPr>
          </w:p>
        </w:tc>
      </w:tr>
      <w:tr w:rsidR="004D72C3" w14:paraId="78D38B82" w14:textId="77777777" w:rsidTr="00F5134C">
        <w:tc>
          <w:tcPr>
            <w:tcW w:w="0" w:type="auto"/>
          </w:tcPr>
          <w:p w14:paraId="41B86DC2" w14:textId="40E37610" w:rsidR="00095EE7" w:rsidRDefault="00095EE7" w:rsidP="00B562C6">
            <w:pPr>
              <w:rPr>
                <w:b/>
                <w:bCs/>
              </w:rPr>
            </w:pPr>
            <w:r>
              <w:rPr>
                <w:b/>
                <w:bCs/>
              </w:rPr>
              <w:t>19.</w:t>
            </w:r>
          </w:p>
        </w:tc>
        <w:tc>
          <w:tcPr>
            <w:tcW w:w="0" w:type="auto"/>
          </w:tcPr>
          <w:p w14:paraId="5B577880" w14:textId="67CF87E0" w:rsidR="00095EE7" w:rsidRDefault="00095EE7" w:rsidP="00B562C6">
            <w:pPr>
              <w:rPr>
                <w:b/>
                <w:bCs/>
              </w:rPr>
            </w:pPr>
            <w:r>
              <w:rPr>
                <w:b/>
                <w:bCs/>
              </w:rPr>
              <w:t>AOB</w:t>
            </w:r>
          </w:p>
        </w:tc>
        <w:tc>
          <w:tcPr>
            <w:tcW w:w="0" w:type="auto"/>
          </w:tcPr>
          <w:p w14:paraId="45B6BC36" w14:textId="63B635B6" w:rsidR="00095EE7" w:rsidRPr="009F2C2D" w:rsidRDefault="009F2C2D" w:rsidP="00B562C6">
            <w:r>
              <w:t>None.</w:t>
            </w:r>
          </w:p>
        </w:tc>
        <w:tc>
          <w:tcPr>
            <w:tcW w:w="0" w:type="auto"/>
          </w:tcPr>
          <w:p w14:paraId="0E5F4B2C" w14:textId="77777777" w:rsidR="00095EE7" w:rsidRDefault="00095EE7" w:rsidP="00B562C6">
            <w:pPr>
              <w:rPr>
                <w:b/>
                <w:bCs/>
              </w:rPr>
            </w:pPr>
          </w:p>
        </w:tc>
      </w:tr>
    </w:tbl>
    <w:p w14:paraId="2F7AA96D" w14:textId="38D25638" w:rsidR="00F5134C" w:rsidRDefault="00F5134C" w:rsidP="00F5134C">
      <w:pPr>
        <w:rPr>
          <w:b/>
          <w:bCs/>
        </w:rPr>
      </w:pPr>
    </w:p>
    <w:p w14:paraId="784282A0" w14:textId="5A78E802" w:rsidR="0002379A" w:rsidRDefault="00DD4DFA" w:rsidP="00DD4DFA">
      <w:pPr>
        <w:jc w:val="center"/>
        <w:rPr>
          <w:b/>
          <w:bCs/>
        </w:rPr>
      </w:pPr>
      <w:r>
        <w:rPr>
          <w:b/>
          <w:bCs/>
        </w:rPr>
        <w:t xml:space="preserve">First Meeting of the New Parochial Church Council </w:t>
      </w:r>
    </w:p>
    <w:p w14:paraId="6B698A96" w14:textId="5D89A018" w:rsidR="00DD4DFA" w:rsidRDefault="00DD4DFA" w:rsidP="00DD4DFA">
      <w:pPr>
        <w:jc w:val="center"/>
        <w:rPr>
          <w:b/>
          <w:bCs/>
        </w:rPr>
      </w:pPr>
      <w:r>
        <w:rPr>
          <w:b/>
          <w:bCs/>
        </w:rPr>
        <w:t>D</w:t>
      </w:r>
      <w:r w:rsidR="004E1C6C">
        <w:rPr>
          <w:b/>
          <w:bCs/>
        </w:rPr>
        <w:t>RAFT MINUTES</w:t>
      </w:r>
    </w:p>
    <w:tbl>
      <w:tblPr>
        <w:tblStyle w:val="TableGrid"/>
        <w:tblW w:w="0" w:type="auto"/>
        <w:tblLook w:val="04A0" w:firstRow="1" w:lastRow="0" w:firstColumn="1" w:lastColumn="0" w:noHBand="0" w:noVBand="1"/>
      </w:tblPr>
      <w:tblGrid>
        <w:gridCol w:w="568"/>
        <w:gridCol w:w="2835"/>
        <w:gridCol w:w="2881"/>
        <w:gridCol w:w="2732"/>
      </w:tblGrid>
      <w:tr w:rsidR="00EC02F9" w14:paraId="1E765610" w14:textId="77777777" w:rsidTr="00DD4DFA">
        <w:tc>
          <w:tcPr>
            <w:tcW w:w="0" w:type="auto"/>
          </w:tcPr>
          <w:p w14:paraId="45A79102" w14:textId="079FF487" w:rsidR="00DD4DFA" w:rsidRDefault="00DD4DFA" w:rsidP="00DD4DFA">
            <w:pPr>
              <w:jc w:val="center"/>
              <w:rPr>
                <w:b/>
                <w:bCs/>
              </w:rPr>
            </w:pPr>
            <w:r>
              <w:rPr>
                <w:b/>
                <w:bCs/>
              </w:rPr>
              <w:t>No.</w:t>
            </w:r>
          </w:p>
        </w:tc>
        <w:tc>
          <w:tcPr>
            <w:tcW w:w="0" w:type="auto"/>
          </w:tcPr>
          <w:p w14:paraId="4872C208" w14:textId="5D0EFE9D" w:rsidR="00DD4DFA" w:rsidRDefault="00DD4DFA" w:rsidP="00DD4DFA">
            <w:pPr>
              <w:jc w:val="center"/>
              <w:rPr>
                <w:b/>
                <w:bCs/>
              </w:rPr>
            </w:pPr>
            <w:r>
              <w:rPr>
                <w:b/>
                <w:bCs/>
              </w:rPr>
              <w:t>Item</w:t>
            </w:r>
          </w:p>
        </w:tc>
        <w:tc>
          <w:tcPr>
            <w:tcW w:w="0" w:type="auto"/>
          </w:tcPr>
          <w:p w14:paraId="758A919B" w14:textId="77BA68F3" w:rsidR="00DD4DFA" w:rsidRDefault="00DD4DFA" w:rsidP="00DD4DFA">
            <w:pPr>
              <w:jc w:val="center"/>
              <w:rPr>
                <w:b/>
                <w:bCs/>
              </w:rPr>
            </w:pPr>
            <w:r>
              <w:rPr>
                <w:b/>
                <w:bCs/>
              </w:rPr>
              <w:t>Comments</w:t>
            </w:r>
          </w:p>
        </w:tc>
        <w:tc>
          <w:tcPr>
            <w:tcW w:w="0" w:type="auto"/>
          </w:tcPr>
          <w:p w14:paraId="6000EC4E" w14:textId="5B568F74" w:rsidR="00DD4DFA" w:rsidRDefault="00DD4DFA" w:rsidP="00DD4DFA">
            <w:pPr>
              <w:jc w:val="center"/>
              <w:rPr>
                <w:b/>
                <w:bCs/>
              </w:rPr>
            </w:pPr>
            <w:r>
              <w:rPr>
                <w:b/>
                <w:bCs/>
              </w:rPr>
              <w:t>Action/by/date</w:t>
            </w:r>
          </w:p>
        </w:tc>
      </w:tr>
      <w:tr w:rsidR="00EC02F9" w14:paraId="00A960D6" w14:textId="77777777" w:rsidTr="00DD4DFA">
        <w:tc>
          <w:tcPr>
            <w:tcW w:w="0" w:type="auto"/>
          </w:tcPr>
          <w:p w14:paraId="3CD0629A" w14:textId="232355FF" w:rsidR="00DD4DFA" w:rsidRPr="00DD4DFA" w:rsidRDefault="00DD4DFA" w:rsidP="00DD4DFA">
            <w:pPr>
              <w:jc w:val="center"/>
            </w:pPr>
            <w:r>
              <w:t>1.</w:t>
            </w:r>
          </w:p>
        </w:tc>
        <w:tc>
          <w:tcPr>
            <w:tcW w:w="0" w:type="auto"/>
          </w:tcPr>
          <w:p w14:paraId="21639007" w14:textId="75D2B587" w:rsidR="00DD4DFA" w:rsidRDefault="00DD4DFA" w:rsidP="00DD4DFA">
            <w:pPr>
              <w:rPr>
                <w:b/>
                <w:bCs/>
              </w:rPr>
            </w:pPr>
            <w:r>
              <w:rPr>
                <w:b/>
                <w:bCs/>
              </w:rPr>
              <w:t>Election of Secretary to the PCC</w:t>
            </w:r>
          </w:p>
        </w:tc>
        <w:tc>
          <w:tcPr>
            <w:tcW w:w="0" w:type="auto"/>
          </w:tcPr>
          <w:p w14:paraId="03992D78" w14:textId="67DCBB6D" w:rsidR="00DD4DFA" w:rsidRPr="00DD4DFA" w:rsidRDefault="00DD4DFA" w:rsidP="00DD4DFA">
            <w:r>
              <w:t>JM was willing to continue in her role as Secretary</w:t>
            </w:r>
          </w:p>
        </w:tc>
        <w:tc>
          <w:tcPr>
            <w:tcW w:w="0" w:type="auto"/>
          </w:tcPr>
          <w:p w14:paraId="26720EAA" w14:textId="66522F4E" w:rsidR="00DD4DFA" w:rsidRPr="00DD4DFA" w:rsidRDefault="00DD4DFA" w:rsidP="00DD4DFA">
            <w:r>
              <w:t>JM to publish as required</w:t>
            </w:r>
          </w:p>
        </w:tc>
      </w:tr>
      <w:tr w:rsidR="00EC02F9" w14:paraId="425C32C2" w14:textId="77777777" w:rsidTr="00DD4DFA">
        <w:tc>
          <w:tcPr>
            <w:tcW w:w="0" w:type="auto"/>
          </w:tcPr>
          <w:p w14:paraId="7CF49362" w14:textId="7286F43C" w:rsidR="00DD4DFA" w:rsidRDefault="00DD4DFA" w:rsidP="00DD4DFA">
            <w:pPr>
              <w:jc w:val="center"/>
              <w:rPr>
                <w:b/>
                <w:bCs/>
              </w:rPr>
            </w:pPr>
            <w:r>
              <w:rPr>
                <w:b/>
                <w:bCs/>
              </w:rPr>
              <w:t>2.</w:t>
            </w:r>
          </w:p>
        </w:tc>
        <w:tc>
          <w:tcPr>
            <w:tcW w:w="0" w:type="auto"/>
          </w:tcPr>
          <w:p w14:paraId="4DC705CC" w14:textId="7B20F8AF" w:rsidR="00DD4DFA" w:rsidRDefault="00DD4DFA" w:rsidP="00DD4DFA">
            <w:pPr>
              <w:rPr>
                <w:b/>
                <w:bCs/>
              </w:rPr>
            </w:pPr>
            <w:r>
              <w:rPr>
                <w:b/>
                <w:bCs/>
              </w:rPr>
              <w:t>Election of Treasurer to the PCC</w:t>
            </w:r>
          </w:p>
        </w:tc>
        <w:tc>
          <w:tcPr>
            <w:tcW w:w="0" w:type="auto"/>
          </w:tcPr>
          <w:p w14:paraId="67363767" w14:textId="12DD14FA" w:rsidR="00DD4DFA" w:rsidRPr="00DD4DFA" w:rsidRDefault="00DD4DFA" w:rsidP="00DD4DFA">
            <w:r>
              <w:t>AM agreed to become the Treasurer.</w:t>
            </w:r>
          </w:p>
        </w:tc>
        <w:tc>
          <w:tcPr>
            <w:tcW w:w="0" w:type="auto"/>
          </w:tcPr>
          <w:p w14:paraId="25F85185" w14:textId="25A1641F" w:rsidR="00DD4DFA" w:rsidRPr="00DD4DFA" w:rsidRDefault="006B00B6" w:rsidP="00DD4DFA">
            <w:r>
              <w:t>AM elected unanimously. JM to publish as required</w:t>
            </w:r>
          </w:p>
        </w:tc>
      </w:tr>
      <w:tr w:rsidR="00EC02F9" w14:paraId="402A2E1B" w14:textId="77777777" w:rsidTr="00DD4DFA">
        <w:tc>
          <w:tcPr>
            <w:tcW w:w="0" w:type="auto"/>
          </w:tcPr>
          <w:p w14:paraId="66141557" w14:textId="545C05F3" w:rsidR="00DD4DFA" w:rsidRDefault="006B00B6" w:rsidP="00DD4DFA">
            <w:pPr>
              <w:jc w:val="center"/>
              <w:rPr>
                <w:b/>
                <w:bCs/>
              </w:rPr>
            </w:pPr>
            <w:r>
              <w:rPr>
                <w:b/>
                <w:bCs/>
              </w:rPr>
              <w:t>3.</w:t>
            </w:r>
          </w:p>
        </w:tc>
        <w:tc>
          <w:tcPr>
            <w:tcW w:w="0" w:type="auto"/>
          </w:tcPr>
          <w:p w14:paraId="2B8394C8" w14:textId="3D2FDA2B" w:rsidR="00DD4DFA" w:rsidRDefault="006B00B6" w:rsidP="00DD4DFA">
            <w:pPr>
              <w:rPr>
                <w:b/>
                <w:bCs/>
              </w:rPr>
            </w:pPr>
            <w:r>
              <w:rPr>
                <w:b/>
                <w:bCs/>
              </w:rPr>
              <w:t>Election of Vice-Chairman of the PCC</w:t>
            </w:r>
          </w:p>
        </w:tc>
        <w:tc>
          <w:tcPr>
            <w:tcW w:w="0" w:type="auto"/>
          </w:tcPr>
          <w:p w14:paraId="71EF7EE4" w14:textId="2D06CB0D" w:rsidR="00DD4DFA" w:rsidRPr="006B00B6" w:rsidRDefault="006B00B6" w:rsidP="00DD4DFA">
            <w:r>
              <w:t>AGW agreed to take on this role.</w:t>
            </w:r>
          </w:p>
        </w:tc>
        <w:tc>
          <w:tcPr>
            <w:tcW w:w="0" w:type="auto"/>
          </w:tcPr>
          <w:p w14:paraId="409E8BC4" w14:textId="77777777" w:rsidR="00DD4DFA" w:rsidRDefault="006B00B6" w:rsidP="00DD4DFA">
            <w:r>
              <w:t>AGW elected unanimously.</w:t>
            </w:r>
          </w:p>
          <w:p w14:paraId="0BE3E08D" w14:textId="7E4AF67D" w:rsidR="006B00B6" w:rsidRPr="006B00B6" w:rsidRDefault="006B00B6" w:rsidP="00DD4DFA">
            <w:r>
              <w:t>JM to publish as required</w:t>
            </w:r>
          </w:p>
        </w:tc>
      </w:tr>
      <w:tr w:rsidR="00EC02F9" w14:paraId="24A532F4" w14:textId="77777777" w:rsidTr="00DD4DFA">
        <w:tc>
          <w:tcPr>
            <w:tcW w:w="0" w:type="auto"/>
          </w:tcPr>
          <w:p w14:paraId="2D379415" w14:textId="77CB8CF4" w:rsidR="00DD4DFA" w:rsidRDefault="006B00B6" w:rsidP="00DD4DFA">
            <w:pPr>
              <w:jc w:val="center"/>
              <w:rPr>
                <w:b/>
                <w:bCs/>
              </w:rPr>
            </w:pPr>
            <w:r>
              <w:rPr>
                <w:b/>
                <w:bCs/>
              </w:rPr>
              <w:t>4.</w:t>
            </w:r>
          </w:p>
        </w:tc>
        <w:tc>
          <w:tcPr>
            <w:tcW w:w="0" w:type="auto"/>
          </w:tcPr>
          <w:p w14:paraId="4838AE0A" w14:textId="0D462B22" w:rsidR="00DD4DFA" w:rsidRDefault="006B00B6" w:rsidP="00DD4DFA">
            <w:pPr>
              <w:rPr>
                <w:b/>
                <w:bCs/>
              </w:rPr>
            </w:pPr>
            <w:r>
              <w:rPr>
                <w:b/>
                <w:bCs/>
              </w:rPr>
              <w:t>Election of Representative to Team Council and Alternate</w:t>
            </w:r>
          </w:p>
        </w:tc>
        <w:tc>
          <w:tcPr>
            <w:tcW w:w="0" w:type="auto"/>
          </w:tcPr>
          <w:p w14:paraId="41798941" w14:textId="066DAAAE" w:rsidR="00DD4DFA" w:rsidRPr="006B00B6" w:rsidRDefault="006B00B6" w:rsidP="00DD4DFA">
            <w:r>
              <w:t>AGW agreed to</w:t>
            </w:r>
            <w:r>
              <w:br/>
              <w:t>continue until he moves away. VAMD as Deputy</w:t>
            </w:r>
          </w:p>
        </w:tc>
        <w:tc>
          <w:tcPr>
            <w:tcW w:w="0" w:type="auto"/>
          </w:tcPr>
          <w:p w14:paraId="350917D1" w14:textId="77777777" w:rsidR="00DD4DFA" w:rsidRDefault="006B00B6" w:rsidP="00DD4DFA">
            <w:r>
              <w:t>AGW and VAMD elected unanimously.</w:t>
            </w:r>
          </w:p>
          <w:p w14:paraId="6E93515C" w14:textId="79EDAA6F" w:rsidR="006B00B6" w:rsidRPr="006B00B6" w:rsidRDefault="006B00B6" w:rsidP="00DD4DFA">
            <w:r>
              <w:t>JM to publish as required</w:t>
            </w:r>
          </w:p>
        </w:tc>
      </w:tr>
      <w:tr w:rsidR="00EC02F9" w14:paraId="6D68BB3B" w14:textId="77777777" w:rsidTr="00DD4DFA">
        <w:tc>
          <w:tcPr>
            <w:tcW w:w="0" w:type="auto"/>
          </w:tcPr>
          <w:p w14:paraId="70A09048" w14:textId="62B164ED" w:rsidR="00DD4DFA" w:rsidRDefault="006B00B6" w:rsidP="00EC02F9">
            <w:pPr>
              <w:rPr>
                <w:b/>
                <w:bCs/>
              </w:rPr>
            </w:pPr>
            <w:r>
              <w:rPr>
                <w:b/>
                <w:bCs/>
              </w:rPr>
              <w:lastRenderedPageBreak/>
              <w:t>5.</w:t>
            </w:r>
          </w:p>
        </w:tc>
        <w:tc>
          <w:tcPr>
            <w:tcW w:w="0" w:type="auto"/>
          </w:tcPr>
          <w:p w14:paraId="5ACC0B99" w14:textId="6D92E6CE" w:rsidR="00DD4DFA" w:rsidRDefault="006B00B6" w:rsidP="00DD4DFA">
            <w:pPr>
              <w:rPr>
                <w:b/>
                <w:bCs/>
              </w:rPr>
            </w:pPr>
            <w:r>
              <w:rPr>
                <w:b/>
                <w:bCs/>
              </w:rPr>
              <w:t>Urgent Actions</w:t>
            </w:r>
          </w:p>
        </w:tc>
        <w:tc>
          <w:tcPr>
            <w:tcW w:w="0" w:type="auto"/>
          </w:tcPr>
          <w:p w14:paraId="60E5C6B8" w14:textId="6F4CF4E2" w:rsidR="00DD4DFA" w:rsidRPr="006B00B6" w:rsidRDefault="006B00B6" w:rsidP="00DD4DFA">
            <w:r>
              <w:t>The mower shed needs repairing and the churchyard gatepost/s. The PCC agreed to paying for these repairs.</w:t>
            </w:r>
          </w:p>
        </w:tc>
        <w:tc>
          <w:tcPr>
            <w:tcW w:w="0" w:type="auto"/>
          </w:tcPr>
          <w:p w14:paraId="6A056E63" w14:textId="06FFB380" w:rsidR="00DD4DFA" w:rsidRPr="006B00B6" w:rsidRDefault="006B00B6" w:rsidP="00DD4DFA">
            <w:r>
              <w:t xml:space="preserve">AGW to approach Danny Everett to repair both. </w:t>
            </w:r>
          </w:p>
        </w:tc>
      </w:tr>
      <w:tr w:rsidR="00EC02F9" w14:paraId="63493BB2" w14:textId="77777777" w:rsidTr="00DD4DFA">
        <w:tc>
          <w:tcPr>
            <w:tcW w:w="0" w:type="auto"/>
          </w:tcPr>
          <w:p w14:paraId="65E3BC85" w14:textId="2C3EA324" w:rsidR="00DD4DFA" w:rsidRDefault="006B00B6" w:rsidP="00EC02F9">
            <w:pPr>
              <w:rPr>
                <w:b/>
                <w:bCs/>
              </w:rPr>
            </w:pPr>
            <w:r>
              <w:rPr>
                <w:b/>
                <w:bCs/>
              </w:rPr>
              <w:t>6.</w:t>
            </w:r>
          </w:p>
        </w:tc>
        <w:tc>
          <w:tcPr>
            <w:tcW w:w="0" w:type="auto"/>
          </w:tcPr>
          <w:p w14:paraId="6CC41E58" w14:textId="1EC411B4" w:rsidR="00DD4DFA" w:rsidRDefault="006B00B6" w:rsidP="00DD4DFA">
            <w:pPr>
              <w:rPr>
                <w:b/>
                <w:bCs/>
              </w:rPr>
            </w:pPr>
            <w:r>
              <w:rPr>
                <w:b/>
                <w:bCs/>
              </w:rPr>
              <w:t>Arrange reports of tonight’s meetings for the local press</w:t>
            </w:r>
          </w:p>
        </w:tc>
        <w:tc>
          <w:tcPr>
            <w:tcW w:w="0" w:type="auto"/>
          </w:tcPr>
          <w:p w14:paraId="3ACD029E" w14:textId="73DF558E" w:rsidR="00DD4DFA" w:rsidRPr="006B00B6" w:rsidRDefault="006B00B6" w:rsidP="00DD4DFA">
            <w:r>
              <w:t>Not applicable.</w:t>
            </w:r>
          </w:p>
        </w:tc>
        <w:tc>
          <w:tcPr>
            <w:tcW w:w="0" w:type="auto"/>
          </w:tcPr>
          <w:p w14:paraId="65EA298F" w14:textId="77777777" w:rsidR="00DD4DFA" w:rsidRDefault="00DD4DFA" w:rsidP="00DD4DFA">
            <w:pPr>
              <w:rPr>
                <w:b/>
                <w:bCs/>
              </w:rPr>
            </w:pPr>
          </w:p>
        </w:tc>
      </w:tr>
      <w:tr w:rsidR="00EC02F9" w14:paraId="07C8C666" w14:textId="77777777" w:rsidTr="00DD4DFA">
        <w:tc>
          <w:tcPr>
            <w:tcW w:w="0" w:type="auto"/>
          </w:tcPr>
          <w:p w14:paraId="0B841953" w14:textId="5DFA2734" w:rsidR="00DD4DFA" w:rsidRDefault="006B00B6" w:rsidP="006B00B6">
            <w:pPr>
              <w:rPr>
                <w:b/>
                <w:bCs/>
              </w:rPr>
            </w:pPr>
            <w:r>
              <w:rPr>
                <w:b/>
                <w:bCs/>
              </w:rPr>
              <w:t>7.</w:t>
            </w:r>
          </w:p>
        </w:tc>
        <w:tc>
          <w:tcPr>
            <w:tcW w:w="0" w:type="auto"/>
          </w:tcPr>
          <w:p w14:paraId="65CC29B7" w14:textId="5FDF4823" w:rsidR="00DD4DFA" w:rsidRDefault="00EC02F9" w:rsidP="00DD4DFA">
            <w:pPr>
              <w:rPr>
                <w:b/>
                <w:bCs/>
              </w:rPr>
            </w:pPr>
            <w:r>
              <w:rPr>
                <w:b/>
                <w:bCs/>
              </w:rPr>
              <w:t>Ensure forms for Diocese, Team Administrator and ‘results’ form will be dealt with</w:t>
            </w:r>
          </w:p>
        </w:tc>
        <w:tc>
          <w:tcPr>
            <w:tcW w:w="0" w:type="auto"/>
          </w:tcPr>
          <w:p w14:paraId="646943E5" w14:textId="6766D70B" w:rsidR="00DD4DFA" w:rsidRPr="00EC02F9" w:rsidRDefault="00EC02F9" w:rsidP="00DD4DFA">
            <w:r>
              <w:t>JM to action</w:t>
            </w:r>
          </w:p>
        </w:tc>
        <w:tc>
          <w:tcPr>
            <w:tcW w:w="0" w:type="auto"/>
          </w:tcPr>
          <w:p w14:paraId="355E900B" w14:textId="66D2D668" w:rsidR="00DD4DFA" w:rsidRPr="00EC02F9" w:rsidRDefault="00EC02F9" w:rsidP="00DD4DFA">
            <w:r>
              <w:t xml:space="preserve">JM to post results and send forms to Administrator and Diocese </w:t>
            </w:r>
            <w:r w:rsidR="006F6383">
              <w:t>as required.</w:t>
            </w:r>
          </w:p>
        </w:tc>
      </w:tr>
      <w:tr w:rsidR="00EC02F9" w14:paraId="020497EA" w14:textId="77777777" w:rsidTr="00DD4DFA">
        <w:tc>
          <w:tcPr>
            <w:tcW w:w="0" w:type="auto"/>
          </w:tcPr>
          <w:p w14:paraId="3C6FE6B6" w14:textId="3F29A881" w:rsidR="00DD4DFA" w:rsidRDefault="006F6383" w:rsidP="006B00B6">
            <w:pPr>
              <w:rPr>
                <w:b/>
                <w:bCs/>
              </w:rPr>
            </w:pPr>
            <w:r>
              <w:rPr>
                <w:b/>
                <w:bCs/>
              </w:rPr>
              <w:t>8.</w:t>
            </w:r>
          </w:p>
        </w:tc>
        <w:tc>
          <w:tcPr>
            <w:tcW w:w="0" w:type="auto"/>
          </w:tcPr>
          <w:p w14:paraId="2BF29BAD" w14:textId="79F9C70C" w:rsidR="00DD4DFA" w:rsidRDefault="006F6383" w:rsidP="00DD4DFA">
            <w:pPr>
              <w:rPr>
                <w:b/>
                <w:bCs/>
              </w:rPr>
            </w:pPr>
            <w:r>
              <w:rPr>
                <w:b/>
                <w:bCs/>
              </w:rPr>
              <w:t>Date of next meeting</w:t>
            </w:r>
          </w:p>
        </w:tc>
        <w:tc>
          <w:tcPr>
            <w:tcW w:w="0" w:type="auto"/>
          </w:tcPr>
          <w:p w14:paraId="154B013C" w14:textId="3B9E72C6" w:rsidR="00DD4DFA" w:rsidRPr="006F6383" w:rsidRDefault="006F6383" w:rsidP="00DD4DFA">
            <w:r>
              <w:t>22 July 2021 at Whitwick, Chediston   7.30 pm</w:t>
            </w:r>
          </w:p>
        </w:tc>
        <w:tc>
          <w:tcPr>
            <w:tcW w:w="0" w:type="auto"/>
          </w:tcPr>
          <w:p w14:paraId="797B15EA" w14:textId="77777777" w:rsidR="00DD4DFA" w:rsidRDefault="00DD4DFA" w:rsidP="00DD4DFA">
            <w:pPr>
              <w:rPr>
                <w:b/>
                <w:bCs/>
              </w:rPr>
            </w:pPr>
          </w:p>
        </w:tc>
      </w:tr>
      <w:tr w:rsidR="00EC02F9" w14:paraId="71BB680D" w14:textId="77777777" w:rsidTr="00DD4DFA">
        <w:tc>
          <w:tcPr>
            <w:tcW w:w="0" w:type="auto"/>
          </w:tcPr>
          <w:p w14:paraId="0544A0B0" w14:textId="2067F031" w:rsidR="00DD4DFA" w:rsidRDefault="006F6383" w:rsidP="006B00B6">
            <w:pPr>
              <w:rPr>
                <w:b/>
                <w:bCs/>
              </w:rPr>
            </w:pPr>
            <w:r>
              <w:rPr>
                <w:b/>
                <w:bCs/>
              </w:rPr>
              <w:t>9.</w:t>
            </w:r>
          </w:p>
        </w:tc>
        <w:tc>
          <w:tcPr>
            <w:tcW w:w="0" w:type="auto"/>
          </w:tcPr>
          <w:p w14:paraId="34D527A7" w14:textId="40B90CBD" w:rsidR="00DD4DFA" w:rsidRDefault="006F6383" w:rsidP="00DD4DFA">
            <w:pPr>
              <w:rPr>
                <w:b/>
                <w:bCs/>
              </w:rPr>
            </w:pPr>
            <w:r>
              <w:rPr>
                <w:b/>
                <w:bCs/>
              </w:rPr>
              <w:t>Closing Prayers</w:t>
            </w:r>
          </w:p>
        </w:tc>
        <w:tc>
          <w:tcPr>
            <w:tcW w:w="0" w:type="auto"/>
          </w:tcPr>
          <w:p w14:paraId="705F067A" w14:textId="2847A16F" w:rsidR="00DD4DFA" w:rsidRPr="006F6383" w:rsidRDefault="006F6383" w:rsidP="00DD4DFA">
            <w:r>
              <w:t>JH led the closing prayers</w:t>
            </w:r>
          </w:p>
        </w:tc>
        <w:tc>
          <w:tcPr>
            <w:tcW w:w="0" w:type="auto"/>
          </w:tcPr>
          <w:p w14:paraId="08885898" w14:textId="77777777" w:rsidR="00DD4DFA" w:rsidRDefault="00DD4DFA" w:rsidP="00DD4DFA">
            <w:pPr>
              <w:rPr>
                <w:b/>
                <w:bCs/>
              </w:rPr>
            </w:pPr>
          </w:p>
        </w:tc>
      </w:tr>
    </w:tbl>
    <w:p w14:paraId="5241C43F" w14:textId="40127A75" w:rsidR="004E1C6C" w:rsidRDefault="004E1C6C" w:rsidP="00DD4DFA">
      <w:pPr>
        <w:jc w:val="center"/>
        <w:rPr>
          <w:b/>
          <w:bCs/>
        </w:rPr>
      </w:pPr>
    </w:p>
    <w:p w14:paraId="1FF09E9E" w14:textId="6D01CB25" w:rsidR="004E1C6C" w:rsidRDefault="004E1C6C" w:rsidP="00DD4DFA">
      <w:pPr>
        <w:jc w:val="center"/>
        <w:rPr>
          <w:b/>
          <w:bCs/>
        </w:rPr>
      </w:pPr>
    </w:p>
    <w:p w14:paraId="4D6CE72A" w14:textId="4032A086" w:rsidR="004E1C6C" w:rsidRDefault="004E1C6C" w:rsidP="004E1C6C">
      <w:pPr>
        <w:rPr>
          <w:b/>
          <w:bCs/>
        </w:rPr>
      </w:pPr>
      <w:r>
        <w:rPr>
          <w:b/>
          <w:bCs/>
        </w:rPr>
        <w:t>Chair of PCC …………………………………………………………………………………………..   Rev. Jane Held</w:t>
      </w:r>
    </w:p>
    <w:p w14:paraId="714506F3" w14:textId="0028830E" w:rsidR="004E1C6C" w:rsidRDefault="004E1C6C" w:rsidP="004E1C6C">
      <w:pPr>
        <w:rPr>
          <w:b/>
          <w:bCs/>
        </w:rPr>
      </w:pPr>
    </w:p>
    <w:p w14:paraId="2D385D6B" w14:textId="6664A797" w:rsidR="004E1C6C" w:rsidRDefault="004E1C6C" w:rsidP="004E1C6C">
      <w:pPr>
        <w:rPr>
          <w:b/>
          <w:bCs/>
        </w:rPr>
      </w:pPr>
    </w:p>
    <w:p w14:paraId="3E7E2C4A" w14:textId="7E1D277F" w:rsidR="004E1C6C" w:rsidRPr="00DD4DFA" w:rsidRDefault="004E1C6C" w:rsidP="004E1C6C">
      <w:pPr>
        <w:rPr>
          <w:b/>
          <w:bCs/>
        </w:rPr>
      </w:pPr>
      <w:r>
        <w:rPr>
          <w:b/>
          <w:bCs/>
        </w:rPr>
        <w:t>Secretary of PCC …………………………………………………………………………………….   Julia Manton</w:t>
      </w:r>
    </w:p>
    <w:sectPr w:rsidR="004E1C6C" w:rsidRPr="00DD4D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93C1F"/>
    <w:multiLevelType w:val="hybridMultilevel"/>
    <w:tmpl w:val="3F44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3E"/>
    <w:rsid w:val="000236C3"/>
    <w:rsid w:val="0002379A"/>
    <w:rsid w:val="00095EE7"/>
    <w:rsid w:val="0010003E"/>
    <w:rsid w:val="001324EB"/>
    <w:rsid w:val="001C708D"/>
    <w:rsid w:val="002F1CD8"/>
    <w:rsid w:val="003573B3"/>
    <w:rsid w:val="004D72C3"/>
    <w:rsid w:val="004E1C6C"/>
    <w:rsid w:val="0055261D"/>
    <w:rsid w:val="006359CC"/>
    <w:rsid w:val="006B00B6"/>
    <w:rsid w:val="006F6383"/>
    <w:rsid w:val="00704E43"/>
    <w:rsid w:val="00763B6B"/>
    <w:rsid w:val="00797C1F"/>
    <w:rsid w:val="007C6355"/>
    <w:rsid w:val="00825291"/>
    <w:rsid w:val="008D172D"/>
    <w:rsid w:val="009F2C2D"/>
    <w:rsid w:val="00A6004D"/>
    <w:rsid w:val="00AE63EF"/>
    <w:rsid w:val="00B418AD"/>
    <w:rsid w:val="00B562C6"/>
    <w:rsid w:val="00D42A17"/>
    <w:rsid w:val="00DD335A"/>
    <w:rsid w:val="00DD4DFA"/>
    <w:rsid w:val="00EC02F9"/>
    <w:rsid w:val="00F51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6BDC"/>
  <w15:chartTrackingRefBased/>
  <w15:docId w15:val="{C89BC380-8EB6-4227-95E3-FF4E738C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10003E"/>
    <w:pPr>
      <w:spacing w:after="0" w:line="240" w:lineRule="auto"/>
    </w:pPr>
    <w:rPr>
      <w:rFonts w:asciiTheme="majorHAnsi" w:eastAsiaTheme="majorEastAsia" w:hAnsiTheme="majorHAnsi" w:cstheme="majorBidi"/>
      <w:color w:val="000000" w:themeColor="text1"/>
      <w:sz w:val="22"/>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39"/>
    <w:rsid w:val="00100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4</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Manton</dc:creator>
  <cp:keywords/>
  <dc:description/>
  <cp:lastModifiedBy>Julia Manton</cp:lastModifiedBy>
  <cp:revision>17</cp:revision>
  <dcterms:created xsi:type="dcterms:W3CDTF">2021-04-25T08:42:00Z</dcterms:created>
  <dcterms:modified xsi:type="dcterms:W3CDTF">2021-04-27T08:34:00Z</dcterms:modified>
</cp:coreProperties>
</file>